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Mriekatabuky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2347"/>
      </w:tblGrid>
      <w:tr w:rsidR="00A15418" w:rsidTr="00A15418" w14:paraId="2F57FEFB" w14:textId="77777777">
        <w:trPr>
          <w:trHeight w:val="2112"/>
        </w:trPr>
        <w:tc>
          <w:tcPr>
            <w:tcW w:w="23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5418" w:rsidP="005478A7" w:rsidRDefault="00EA7F89" w14:paraId="4280F8AD" w14:textId="6530E887">
            <w:pPr>
              <w:pStyle w:val="Bezriadkovania"/>
            </w:pPr>
            <w:r>
              <w:rPr>
                <w:noProof/>
              </w:rPr>
              <w:drawing>
                <wp:inline distT="0" distB="0" distL="0" distR="0" wp14:anchorId="20556FD7" wp14:editId="63E1FA7D">
                  <wp:extent cx="1288812" cy="1933218"/>
                  <wp:effectExtent l="0" t="0" r="6985" b="0"/>
                  <wp:docPr id="1230494037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494037" name="Obrázo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12" cy="1933218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>
                              <a:schemeClr val="accent1">
                                <a:alpha val="40000"/>
                              </a:schemeClr>
                            </a:glow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418" w:rsidTr="00A15418" w14:paraId="70A2F85A" w14:textId="77777777">
        <w:trPr>
          <w:trHeight w:val="327"/>
        </w:trPr>
        <w:tc>
          <w:tcPr>
            <w:tcW w:w="23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418" w:rsidP="00A15418" w:rsidRDefault="00A15418" w14:paraId="5DDDC14B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A15418" w:rsidTr="00A15418" w14:paraId="39502119" w14:textId="77777777">
        <w:trPr>
          <w:trHeight w:val="327"/>
        </w:trPr>
        <w:tc>
          <w:tcPr>
            <w:tcW w:w="23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418" w:rsidP="00A15418" w:rsidRDefault="00A15418" w14:paraId="371E7847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:rsidRPr="00A15418" w:rsidR="00A15418" w:rsidP="0A944248" w:rsidRDefault="42BF2A37" w14:paraId="6DB88E66" w14:textId="48A08EF1">
      <w:pPr>
        <w:jc w:val="center"/>
        <w:rPr>
          <w:rFonts w:ascii="Open Sans" w:hAnsi="Open Sans" w:cs="Open Sans"/>
          <w:b/>
          <w:bCs/>
          <w:sz w:val="44"/>
          <w:szCs w:val="44"/>
        </w:rPr>
      </w:pPr>
      <w:r w:rsidRPr="0A944248">
        <w:rPr>
          <w:rFonts w:ascii="Open Sans" w:hAnsi="Open Sans" w:cs="Open Sans"/>
          <w:b/>
          <w:bCs/>
          <w:sz w:val="44"/>
          <w:szCs w:val="44"/>
        </w:rPr>
        <w:t>EKC Ružomberok</w:t>
      </w:r>
    </w:p>
    <w:p w:rsidRPr="00A15418" w:rsidR="00A15418" w:rsidP="0A944248" w:rsidRDefault="42BF2A37" w14:paraId="0BFB0970" w14:textId="51B18ADE">
      <w:pPr>
        <w:jc w:val="center"/>
        <w:rPr>
          <w:rFonts w:ascii="Open Sans" w:hAnsi="Open Sans" w:cs="Open Sans"/>
          <w:b/>
          <w:bCs/>
          <w:sz w:val="44"/>
          <w:szCs w:val="44"/>
        </w:rPr>
      </w:pPr>
      <w:r w:rsidRPr="0A944248">
        <w:rPr>
          <w:rFonts w:ascii="Open Sans" w:hAnsi="Open Sans" w:cs="Open Sans"/>
          <w:b/>
          <w:bCs/>
          <w:sz w:val="44"/>
          <w:szCs w:val="44"/>
        </w:rPr>
        <w:t xml:space="preserve">Trasa sv. </w:t>
      </w:r>
      <w:r w:rsidRPr="0A944248" w:rsidR="3A4A7520">
        <w:rPr>
          <w:rFonts w:ascii="Open Sans" w:hAnsi="Open Sans" w:cs="Open Sans"/>
          <w:b/>
          <w:bCs/>
          <w:sz w:val="44"/>
          <w:szCs w:val="44"/>
        </w:rPr>
        <w:t>Ondreja</w:t>
      </w:r>
    </w:p>
    <w:p w:rsidRPr="00A15418" w:rsidR="00A15418" w:rsidP="0A944248" w:rsidRDefault="004960A3" w14:paraId="4EE028AC" w14:textId="098050C6">
      <w:pPr>
        <w:jc w:val="center"/>
        <w:rPr>
          <w:rFonts w:ascii="Open Sans" w:hAnsi="Open Sans" w:cs="Open Sans"/>
          <w:b/>
          <w:bCs/>
          <w:sz w:val="44"/>
          <w:szCs w:val="44"/>
        </w:rPr>
      </w:pPr>
      <w:r>
        <w:rPr>
          <w:rFonts w:ascii="Open Sans" w:hAnsi="Open Sans" w:cs="Open Sans"/>
          <w:b/>
          <w:bCs/>
          <w:sz w:val="44"/>
          <w:szCs w:val="44"/>
        </w:rPr>
        <w:t>38</w:t>
      </w:r>
      <w:r w:rsidRPr="0A944248" w:rsidR="42BF2A37">
        <w:rPr>
          <w:rFonts w:ascii="Open Sans" w:hAnsi="Open Sans" w:cs="Open Sans"/>
          <w:b/>
          <w:bCs/>
          <w:sz w:val="44"/>
          <w:szCs w:val="44"/>
        </w:rPr>
        <w:t xml:space="preserve"> km</w:t>
      </w:r>
    </w:p>
    <w:p w:rsidR="0A944248" w:rsidRDefault="0A944248" w14:paraId="68C59E86" w14:textId="668342F2"/>
    <w:tbl>
      <w:tblPr>
        <w:tblStyle w:val="Mriekatabuky"/>
        <w:tblpPr w:leftFromText="141" w:rightFromText="141" w:vertAnchor="page" w:horzAnchor="margin" w:tblpY="453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Pr="00EA7F89" w:rsidR="00EA7F89" w:rsidTr="24CC9261" w14:paraId="6CB6FC27" w14:textId="77777777">
        <w:tc>
          <w:tcPr>
            <w:tcW w:w="2977" w:type="dxa"/>
            <w:tcMar/>
          </w:tcPr>
          <w:p w:rsidRPr="00EA7F89" w:rsidR="00EA7F89" w:rsidP="0A944248" w:rsidRDefault="605788BD" w14:paraId="28007B01" w14:textId="0E331F98">
            <w:pPr>
              <w:rPr>
                <w:rFonts w:ascii="Open Sans" w:hAnsi="Open Sans" w:eastAsia="Open Sans" w:cs="Open Sans"/>
                <w:b/>
                <w:bCs/>
                <w:sz w:val="24"/>
                <w:szCs w:val="24"/>
              </w:rPr>
            </w:pPr>
            <w:r w:rsidRPr="0A944248">
              <w:rPr>
                <w:rFonts w:ascii="Open Sans" w:hAnsi="Open Sans" w:eastAsia="Open Sans" w:cs="Open Sans"/>
                <w:b/>
                <w:bCs/>
                <w:sz w:val="24"/>
                <w:szCs w:val="24"/>
              </w:rPr>
              <w:t>Priebeh trasy</w:t>
            </w:r>
          </w:p>
        </w:tc>
        <w:tc>
          <w:tcPr>
            <w:tcW w:w="6085" w:type="dxa"/>
            <w:tcMar/>
          </w:tcPr>
          <w:p w:rsidRPr="00296979" w:rsidR="00863A95" w:rsidP="24CC9261" w:rsidRDefault="605788BD" w14:paraId="1BA4DB77" w14:textId="04F5A7B6">
            <w:pPr>
              <w:pStyle w:val="Nadpis1"/>
              <w:shd w:val="clear" w:color="auto" w:fill="F8F8F8"/>
              <w:spacing w:before="0" w:beforeAutospacing="off" w:after="0" w:afterAutospacing="off" w:line="322" w:lineRule="atLeast"/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</w:pPr>
            <w:r w:rsidRPr="0A944248" w:rsidR="605788BD">
              <w:rPr>
                <w:rFonts w:ascii="Open Sans" w:hAnsi="Open Sans" w:eastAsia="Open Sans" w:cs="Open Sans"/>
                <w:sz w:val="24"/>
                <w:szCs w:val="24"/>
              </w:rPr>
              <w:t>Kostol sv. Ondreja Ružomberok</w:t>
            </w:r>
            <w:r w:rsidRPr="0A944248" w:rsidR="3599B64E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74E75381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>→</w:t>
            </w:r>
            <w:r w:rsidRPr="0A944248" w:rsidR="3599B64E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32904B69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>K</w:t>
            </w:r>
            <w:r w:rsidR="0003525B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>ostol</w:t>
            </w:r>
            <w:r w:rsidRPr="0A944248" w:rsidR="32904B69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 xml:space="preserve"> sv. Petra a Pavla</w:t>
            </w:r>
            <w:r w:rsidRPr="0A944248" w:rsidR="74E75381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5B83543C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- Ružomberok </w:t>
            </w:r>
            <w:r w:rsidRPr="0A944248" w:rsidR="74E75381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→ </w:t>
            </w:r>
            <w:r w:rsidRPr="0A944248" w:rsidR="77C76737"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  <w:t xml:space="preserve">Kríž </w:t>
            </w:r>
            <w:r w:rsidR="006E3C7E"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  <w:t>nad Ludrovou</w:t>
            </w:r>
            <w:r w:rsidRPr="0A944248" w:rsidR="77C76737"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A944248" w:rsidR="74E75381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>→</w:t>
            </w:r>
            <w:r w:rsidRPr="0A944248" w:rsidR="314216D9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0E436C31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>K</w:t>
            </w:r>
            <w:r w:rsidR="00E16ACE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 xml:space="preserve">ostol </w:t>
            </w:r>
            <w:r w:rsidR="00AC21A7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>N</w:t>
            </w:r>
            <w:r w:rsidR="00E16ACE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>epoškvrneného počatia</w:t>
            </w:r>
            <w:r w:rsidR="00AC21A7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 xml:space="preserve"> Panny Márie</w:t>
            </w:r>
            <w:r w:rsidR="4F36FDE2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 xml:space="preserve"> - Liptovská Štiavnica </w:t>
            </w:r>
            <w:r w:rsidRPr="0A944248" w:rsidR="74E75381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>→</w:t>
            </w:r>
            <w:r w:rsidRPr="0A944248" w:rsidR="314216D9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5911CE3D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Kaplnka Panny Márie</w:t>
            </w:r>
            <w:r w:rsidRPr="0A944248" w:rsidR="540F771E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74E75381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>→</w:t>
            </w:r>
            <w:r w:rsidRPr="0A944248" w:rsidR="314216D9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579A1404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50C8C706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Kostol sv. Šimona a Júdu</w:t>
            </w:r>
            <w:r w:rsidRPr="0A944248" w:rsidR="0B4AD202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- Liptovské Sliače</w:t>
            </w:r>
            <w:r w:rsidRPr="0A944248" w:rsidR="50C8C706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74E75381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→</w:t>
            </w:r>
            <w:r w:rsidRPr="0A944248" w:rsidR="579A1404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6C1A7812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>Kríž nad Ivachnovou</w:t>
            </w:r>
            <w:r w:rsidRPr="0A944248" w:rsidR="579A1404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→</w:t>
            </w:r>
            <w:r w:rsidRPr="0A944248" w:rsidR="314216D9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62F11BD5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 xml:space="preserve">Kostol </w:t>
            </w:r>
            <w:r w:rsidRPr="0A944248" w:rsidR="425CAE14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>sv. Cyrila a Metoda - Ivachnová</w:t>
            </w:r>
            <w:r w:rsidRPr="0A944248" w:rsidR="74E75381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 xml:space="preserve"> </w:t>
            </w:r>
            <w:r w:rsidRPr="0A944248" w:rsidR="74E75381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→ </w:t>
            </w:r>
            <w:r w:rsidRPr="0A944248" w:rsidR="27AA9AC9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>K</w:t>
            </w:r>
            <w:r w:rsidRPr="0A944248" w:rsidR="08E45EDF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>ostol sv. Filipa a Jakuba - Liptovská Teplá</w:t>
            </w:r>
            <w:r w:rsidRPr="0A944248" w:rsidR="314216D9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74E75381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>→</w:t>
            </w:r>
            <w:r w:rsidRPr="0A944248" w:rsidR="314216D9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54C72891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Zastavenie za Lúčkami</w:t>
            </w:r>
            <w:r w:rsidRPr="0A944248" w:rsidR="449FA186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0A944248" w:rsidR="74E75381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>→</w:t>
            </w:r>
            <w:r w:rsidRPr="0A944248" w:rsidR="314216D9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1BF447FB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>K</w:t>
            </w:r>
            <w:r w:rsidRPr="0A944248" w:rsidR="61911970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>ríž nad Turíkom</w:t>
            </w:r>
            <w:r w:rsidRPr="0A944248" w:rsidR="74E75381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→</w:t>
            </w:r>
            <w:r w:rsidRPr="0A944248" w:rsidR="314216D9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A944248" w:rsidR="66AA10AF">
              <w:rPr>
                <w:rFonts w:ascii="Open Sans" w:hAnsi="Open Sans" w:eastAsia="Open Sans" w:cs="Open Sans"/>
                <w:color w:val="222222"/>
                <w:sz w:val="24"/>
                <w:szCs w:val="24"/>
              </w:rPr>
              <w:t>Kaplnka Sedembolestnej Panne Márie - Lisková/Martinček</w:t>
            </w:r>
            <w:r w:rsidRPr="0A944248" w:rsidR="579A1404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→</w:t>
            </w:r>
            <w:r w:rsidRPr="0A944248" w:rsidR="34FDFBFF">
              <w:rPr>
                <w:rFonts w:ascii="Open Sans" w:hAnsi="Open Sans" w:eastAsia="Open Sans" w:cs="Open Sans"/>
                <w:color w:val="202122"/>
                <w:sz w:val="24"/>
                <w:szCs w:val="24"/>
                <w:shd w:val="clear" w:color="auto" w:fill="FFFFFF"/>
              </w:rPr>
              <w:t xml:space="preserve"> Kostol sv. Juraja – Likavka </w:t>
            </w:r>
            <w:r w:rsidRPr="24CC9261" w:rsidR="34FDFBFF">
              <w:rPr>
                <w:rFonts w:ascii="Open Sans" w:hAnsi="Open Sans" w:eastAsia="Open Sans" w:cs="Open Sans"/>
                <w:color w:val="202122"/>
                <w:sz w:val="24"/>
                <w:szCs w:val="24"/>
              </w:rPr>
              <w:t xml:space="preserve">→ </w:t>
            </w:r>
            <w:r w:rsidRPr="0A944248" w:rsidR="314216D9">
              <w:rPr>
                <w:rFonts w:ascii="Open Sans" w:hAnsi="Open Sans" w:eastAsia="Open Sans" w:cs="Open Sans"/>
                <w:sz w:val="24"/>
                <w:szCs w:val="24"/>
              </w:rPr>
              <w:t xml:space="preserve">Kostol sv. Ondreja Ružomberok</w:t>
            </w:r>
          </w:p>
          <w:p w:rsidRPr="00296979" w:rsidR="00EA7F89" w:rsidP="0A944248" w:rsidRDefault="00EA7F89" w14:paraId="601DA7B0" w14:textId="1E84292B">
            <w:pPr>
              <w:rPr>
                <w:rFonts w:ascii="Open Sans" w:hAnsi="Open Sans" w:eastAsia="Open Sans" w:cs="Open Sans"/>
                <w:b/>
                <w:bCs/>
                <w:sz w:val="24"/>
                <w:szCs w:val="24"/>
              </w:rPr>
            </w:pPr>
          </w:p>
        </w:tc>
      </w:tr>
      <w:tr w:rsidRPr="00EA7F89" w:rsidR="00EA7F89" w:rsidTr="24CC9261" w14:paraId="0CA47513" w14:textId="77777777">
        <w:tc>
          <w:tcPr>
            <w:tcW w:w="2977" w:type="dxa"/>
            <w:tcMar/>
          </w:tcPr>
          <w:p w:rsidRPr="00EA7F89" w:rsidR="00EA7F89" w:rsidP="0A944248" w:rsidRDefault="605788BD" w14:paraId="319F2628" w14:textId="66AE242E">
            <w:pPr>
              <w:rPr>
                <w:rFonts w:ascii="Open Sans" w:hAnsi="Open Sans" w:eastAsia="Open Sans" w:cs="Open Sans"/>
                <w:b/>
                <w:bCs/>
                <w:sz w:val="24"/>
                <w:szCs w:val="24"/>
              </w:rPr>
            </w:pPr>
            <w:r w:rsidRPr="0A944248">
              <w:rPr>
                <w:rFonts w:ascii="Open Sans" w:hAnsi="Open Sans" w:eastAsia="Open Sans" w:cs="Open Sans"/>
                <w:b/>
                <w:bCs/>
                <w:sz w:val="24"/>
                <w:szCs w:val="24"/>
              </w:rPr>
              <w:t xml:space="preserve">Celková dĺžka  </w:t>
            </w:r>
            <w:r w:rsidRPr="0A944248" w:rsidR="40DCC56E">
              <w:rPr>
                <w:rFonts w:ascii="Open Sans" w:hAnsi="Open Sans" w:eastAsia="Open Sans" w:cs="Open Sans"/>
                <w:b/>
                <w:bCs/>
                <w:sz w:val="24"/>
                <w:szCs w:val="24"/>
              </w:rPr>
              <w:t xml:space="preserve">      </w:t>
            </w:r>
            <w:r w:rsidRPr="0A944248" w:rsidR="4E97D28F">
              <w:rPr>
                <w:rFonts w:ascii="Open Sans" w:hAnsi="Open Sans" w:eastAsia="Open Sans" w:cs="Open San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85" w:type="dxa"/>
            <w:tcMar/>
          </w:tcPr>
          <w:p w:rsidRPr="00EA7F89" w:rsidR="00EA7F89" w:rsidP="0A944248" w:rsidRDefault="7B8F2111" w14:paraId="4187AA7E" w14:textId="4E667E27">
            <w:pPr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24CC9261" w:rsidR="41A66353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38</w:t>
            </w:r>
            <w:r w:rsidRPr="24CC9261" w:rsidR="7B8F2111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km</w:t>
            </w:r>
          </w:p>
        </w:tc>
      </w:tr>
      <w:tr w:rsidRPr="00EA7F89" w:rsidR="00EA7F89" w:rsidTr="24CC9261" w14:paraId="03F1A08E" w14:textId="77777777">
        <w:tc>
          <w:tcPr>
            <w:tcW w:w="2977" w:type="dxa"/>
            <w:tcMar/>
          </w:tcPr>
          <w:p w:rsidRPr="00EA7F89" w:rsidR="00EA7F89" w:rsidP="0A944248" w:rsidRDefault="22B36C7A" w14:paraId="1C2C1074" w14:textId="697B99C6">
            <w:pPr>
              <w:rPr>
                <w:rFonts w:ascii="Open Sans" w:hAnsi="Open Sans" w:eastAsia="Open Sans" w:cs="Open Sans"/>
                <w:b/>
                <w:bCs/>
                <w:sz w:val="24"/>
                <w:szCs w:val="24"/>
              </w:rPr>
            </w:pPr>
            <w:r w:rsidRPr="0A944248">
              <w:rPr>
                <w:rFonts w:ascii="Open Sans" w:hAnsi="Open Sans" w:eastAsia="Open Sans" w:cs="Open Sans"/>
                <w:b/>
                <w:bCs/>
                <w:sz w:val="24"/>
                <w:szCs w:val="24"/>
              </w:rPr>
              <w:t xml:space="preserve">Prevýšenie </w:t>
            </w:r>
            <w:r w:rsidRPr="0A944248" w:rsidR="5513747A">
              <w:rPr>
                <w:rFonts w:ascii="Open Sans" w:hAnsi="Open Sans" w:eastAsia="Open Sans" w:cs="Open Sans"/>
                <w:b/>
                <w:bCs/>
                <w:sz w:val="24"/>
                <w:szCs w:val="24"/>
              </w:rPr>
              <w:t xml:space="preserve">       </w:t>
            </w:r>
            <w:r w:rsidRPr="0A944248" w:rsidR="62ED8F34">
              <w:rPr>
                <w:rFonts w:ascii="Open Sans" w:hAnsi="Open Sans" w:eastAsia="Open Sans" w:cs="Open Sans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6085" w:type="dxa"/>
            <w:tcMar/>
          </w:tcPr>
          <w:p w:rsidRPr="00EA7F89" w:rsidR="00EA7F89" w:rsidP="0A944248" w:rsidRDefault="428001DE" w14:paraId="617FEE9B" w14:textId="4C606A4E">
            <w:pPr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24CC9261" w:rsidR="1A69E7AE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717 </w:t>
            </w:r>
            <w:r w:rsidRPr="24CC9261" w:rsidR="428001DE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</w:t>
            </w:r>
          </w:p>
        </w:tc>
      </w:tr>
      <w:tr w:rsidRPr="00EA7F89" w:rsidR="00EA7F89" w:rsidTr="24CC9261" w14:paraId="1D464AF9" w14:textId="77777777">
        <w:trPr>
          <w:trHeight w:val="495"/>
        </w:trPr>
        <w:tc>
          <w:tcPr>
            <w:tcW w:w="2977" w:type="dxa"/>
            <w:tcMar/>
          </w:tcPr>
          <w:p w:rsidRPr="00EA7F89" w:rsidR="00EA7F89" w:rsidP="0A944248" w:rsidRDefault="605788BD" w14:paraId="67A91ECE" w14:textId="4646B76E">
            <w:pPr>
              <w:rPr>
                <w:rFonts w:ascii="Open Sans" w:hAnsi="Open Sans" w:eastAsia="Open Sans" w:cs="Open Sans"/>
                <w:b/>
                <w:bCs/>
                <w:sz w:val="24"/>
                <w:szCs w:val="24"/>
              </w:rPr>
            </w:pPr>
            <w:r w:rsidRPr="0A944248">
              <w:rPr>
                <w:rFonts w:ascii="Open Sans" w:hAnsi="Open Sans" w:eastAsia="Open Sans" w:cs="Open Sans"/>
                <w:b/>
                <w:bCs/>
                <w:sz w:val="24"/>
                <w:szCs w:val="24"/>
              </w:rPr>
              <w:t>Posledná aktualizácia</w:t>
            </w:r>
          </w:p>
        </w:tc>
        <w:tc>
          <w:tcPr>
            <w:tcW w:w="6085" w:type="dxa"/>
            <w:tcMar/>
          </w:tcPr>
          <w:p w:rsidRPr="00EA7F89" w:rsidR="00EA7F89" w:rsidP="0A944248" w:rsidRDefault="74FDA7C2" w14:paraId="5E0FC004" w14:textId="34BC90E6">
            <w:pPr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24CC9261" w:rsidR="439A6411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3</w:t>
            </w:r>
            <w:r w:rsidRPr="24CC9261" w:rsidR="605788BD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.</w:t>
            </w:r>
            <w:r w:rsidRPr="24CC9261" w:rsidR="367D9F2D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1</w:t>
            </w:r>
            <w:r w:rsidRPr="24CC9261" w:rsidR="6F735633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2</w:t>
            </w:r>
            <w:r w:rsidRPr="24CC9261" w:rsidR="323CC122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.</w:t>
            </w:r>
            <w:r w:rsidRPr="24CC9261" w:rsidR="605788BD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202</w:t>
            </w:r>
            <w:r w:rsidRPr="24CC9261" w:rsidR="72ED80C3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5</w:t>
            </w:r>
          </w:p>
        </w:tc>
      </w:tr>
    </w:tbl>
    <w:p w:rsidR="00806828" w:rsidRDefault="00806828" w14:paraId="099EC107" w14:textId="59BA93CB">
      <w:pPr>
        <w:rPr>
          <w:rFonts w:ascii="Open Sans" w:hAnsi="Open Sans" w:cs="Open Sans"/>
          <w:b/>
          <w:bCs/>
          <w:sz w:val="24"/>
          <w:szCs w:val="24"/>
        </w:rPr>
      </w:pPr>
    </w:p>
    <w:p w:rsidRPr="000D2BB1" w:rsidR="007D0139" w:rsidP="0A944248" w:rsidRDefault="314216D9" w14:paraId="43B15E2C" w14:textId="550AE4B6">
      <w:pPr>
        <w:rPr>
          <w:rFonts w:ascii="Open Sans" w:hAnsi="Open Sans" w:cs="Open Sans"/>
          <w:sz w:val="24"/>
          <w:szCs w:val="24"/>
        </w:rPr>
      </w:pPr>
      <w:r w:rsidRPr="0A944248">
        <w:rPr>
          <w:rFonts w:ascii="Open Sans" w:hAnsi="Open Sans" w:cs="Open Sans"/>
          <w:b/>
          <w:bCs/>
          <w:sz w:val="24"/>
          <w:szCs w:val="24"/>
        </w:rPr>
        <w:t>!</w:t>
      </w:r>
      <w:r w:rsidR="007D0139">
        <w:tab/>
      </w:r>
      <w:r w:rsidRPr="0A944248">
        <w:rPr>
          <w:rFonts w:ascii="Open Sans" w:hAnsi="Open Sans" w:cs="Open Sans"/>
          <w:sz w:val="24"/>
          <w:szCs w:val="24"/>
          <w:u w:val="single"/>
        </w:rPr>
        <w:t>Miesta, kde je potrebné zachovať mimoriadnu opatrnosť, aby ste nezišli z</w:t>
      </w:r>
      <w:r w:rsidRPr="0A944248" w:rsidR="5A3F64D2">
        <w:rPr>
          <w:rFonts w:ascii="Open Sans" w:hAnsi="Open Sans" w:cs="Open Sans"/>
          <w:sz w:val="24"/>
          <w:szCs w:val="24"/>
          <w:u w:val="single"/>
        </w:rPr>
        <w:t xml:space="preserve"> </w:t>
      </w:r>
      <w:r w:rsidRPr="0A944248">
        <w:rPr>
          <w:rFonts w:ascii="Open Sans" w:hAnsi="Open Sans" w:cs="Open Sans"/>
          <w:sz w:val="24"/>
          <w:szCs w:val="24"/>
          <w:u w:val="single"/>
        </w:rPr>
        <w:t xml:space="preserve"> vyznačenej trasy, sú v tomto opise zvýraznené </w:t>
      </w:r>
      <w:r w:rsidRPr="0A944248" w:rsidR="53227548">
        <w:rPr>
          <w:rFonts w:ascii="Open Sans" w:hAnsi="Open Sans" w:cs="Open Sans"/>
          <w:sz w:val="24"/>
          <w:szCs w:val="24"/>
          <w:u w:val="single"/>
        </w:rPr>
        <w:t xml:space="preserve">výkričníkom a sú podčiarknuté. </w:t>
      </w:r>
      <w:r w:rsidRPr="0A944248" w:rsidR="53227548">
        <w:rPr>
          <w:rFonts w:ascii="Open Sans" w:hAnsi="Open Sans" w:cs="Open Sans"/>
          <w:b/>
          <w:bCs/>
          <w:sz w:val="24"/>
          <w:szCs w:val="24"/>
          <w:u w:val="single"/>
        </w:rPr>
        <w:t>Na týchto úsekoch zachovajte obozretnosť a opatrnosť.</w:t>
      </w:r>
    </w:p>
    <w:p w:rsidR="000D2BB1" w:rsidRDefault="000D2BB1" w14:paraId="46BB1559" w14:textId="77777777">
      <w:pPr>
        <w:rPr>
          <w:rFonts w:ascii="Open Sans" w:hAnsi="Open Sans" w:cs="Open Sans"/>
          <w:b/>
          <w:bCs/>
          <w:sz w:val="24"/>
          <w:szCs w:val="24"/>
        </w:rPr>
      </w:pPr>
    </w:p>
    <w:p w:rsidRPr="000D2BB1" w:rsidR="000D2BB1" w:rsidRDefault="000D2BB1" w14:paraId="2A2C6A5F" w14:textId="7FE75B40">
      <w:pPr>
        <w:rPr>
          <w:rFonts w:ascii="Open Sans" w:hAnsi="Open Sans" w:cs="Open Sans"/>
          <w:sz w:val="24"/>
          <w:szCs w:val="24"/>
        </w:rPr>
      </w:pPr>
      <w:r w:rsidRPr="008430A1">
        <w:rPr>
          <w:rFonts w:ascii="Open Sans" w:hAnsi="Open Sans" w:cs="Open Sans"/>
          <w:b/>
          <w:bCs/>
          <w:color w:val="FF0000"/>
          <w:sz w:val="36"/>
          <w:szCs w:val="36"/>
        </w:rPr>
        <w:t>†</w:t>
      </w:r>
      <w:r>
        <w:rPr>
          <w:rFonts w:ascii="Open Sans" w:hAnsi="Open Sans" w:cs="Open Sans"/>
          <w:b/>
          <w:bCs/>
          <w:sz w:val="36"/>
          <w:szCs w:val="36"/>
        </w:rPr>
        <w:tab/>
      </w:r>
      <w:r>
        <w:rPr>
          <w:rFonts w:ascii="Open Sans" w:hAnsi="Open Sans" w:cs="Open Sans"/>
          <w:b/>
          <w:bCs/>
          <w:sz w:val="36"/>
          <w:szCs w:val="36"/>
        </w:rPr>
        <w:t xml:space="preserve"> </w:t>
      </w:r>
      <w:r w:rsidRPr="000D2BB1">
        <w:rPr>
          <w:rFonts w:ascii="Open Sans" w:hAnsi="Open Sans" w:cs="Open Sans"/>
          <w:sz w:val="24"/>
          <w:szCs w:val="24"/>
        </w:rPr>
        <w:t>V opise sú krížikom označené miesta, kde by ste si mali prečítať rozjímanie a uvažovať o zastavení krížovej cesty.</w:t>
      </w:r>
    </w:p>
    <w:p w:rsidR="000D2BB1" w:rsidRDefault="000D2BB1" w14:paraId="0DB3772E" w14:textId="77777777">
      <w:pPr>
        <w:rPr>
          <w:rFonts w:ascii="Open Sans" w:hAnsi="Open Sans" w:cs="Open Sans"/>
          <w:b/>
          <w:bCs/>
          <w:sz w:val="24"/>
          <w:szCs w:val="24"/>
        </w:rPr>
      </w:pPr>
    </w:p>
    <w:p w:rsidR="000D2BB1" w:rsidRDefault="000D2BB1" w14:paraId="61D95D61" w14:textId="47115B46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()</w:t>
      </w:r>
      <w:r>
        <w:rPr>
          <w:rFonts w:ascii="Open Sans" w:hAnsi="Open Sans" w:cs="Open Sans"/>
          <w:b/>
          <w:bCs/>
          <w:sz w:val="24"/>
          <w:szCs w:val="24"/>
        </w:rPr>
        <w:tab/>
      </w:r>
      <w:r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0D2BB1">
        <w:rPr>
          <w:rFonts w:ascii="Open Sans" w:hAnsi="Open Sans" w:cs="Open Sans"/>
          <w:sz w:val="24"/>
          <w:szCs w:val="24"/>
        </w:rPr>
        <w:t>Číslo v zátvorke znamená číslo bodu na mape. Napríklad (3) je bod Krížová cesta, číslo (20) je Univerzitný Kostol Sv. Rodiny</w:t>
      </w:r>
    </w:p>
    <w:p w:rsidRPr="001C2571" w:rsidR="000D2BB1" w:rsidP="0A944248" w:rsidRDefault="53227548" w14:paraId="370C1372" w14:textId="1E750F85">
      <w:pPr>
        <w:rPr>
          <w:rFonts w:ascii="Open Sans" w:hAnsi="Open Sans" w:cs="Open Sans"/>
          <w:b/>
          <w:bCs/>
          <w:sz w:val="24"/>
          <w:szCs w:val="24"/>
        </w:rPr>
      </w:pPr>
      <w:r w:rsidRPr="0A944248">
        <w:rPr>
          <w:rFonts w:ascii="Open Sans" w:hAnsi="Open Sans" w:cs="Open Sans"/>
          <w:b/>
          <w:bCs/>
          <w:sz w:val="24"/>
          <w:szCs w:val="24"/>
        </w:rPr>
        <w:t>Pravidlá pohybu po trase</w:t>
      </w:r>
    </w:p>
    <w:p w:rsidR="000D2BB1" w:rsidRDefault="000D2BB1" w14:paraId="1DD412E4" w14:textId="67DBFF5E">
      <w:pPr>
        <w:rPr>
          <w:rFonts w:ascii="Open Sans" w:hAnsi="Open Sans" w:cs="Open Sans"/>
          <w:sz w:val="24"/>
          <w:szCs w:val="24"/>
        </w:rPr>
      </w:pPr>
    </w:p>
    <w:p w:rsidRPr="001C2571" w:rsidR="000D2BB1" w:rsidRDefault="001C2571" w14:paraId="5F5476AA" w14:textId="203ECF82">
      <w:pPr>
        <w:rPr>
          <w:rFonts w:ascii="Open Sans" w:hAnsi="Open Sans" w:cs="Open Sans"/>
          <w:b/>
          <w:bCs/>
          <w:sz w:val="24"/>
          <w:szCs w:val="24"/>
        </w:rPr>
      </w:pPr>
      <w:r w:rsidRPr="001C2571">
        <w:rPr>
          <w:rFonts w:ascii="Open Sans" w:hAnsi="Open Sans" w:cs="Open Sans"/>
          <w:b/>
          <w:bCs/>
          <w:sz w:val="24"/>
          <w:szCs w:val="24"/>
        </w:rPr>
        <w:t>1.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0D2BB1">
        <w:rPr>
          <w:rFonts w:ascii="Open Sans" w:hAnsi="Open Sans" w:cs="Open Sans"/>
          <w:sz w:val="24"/>
          <w:szCs w:val="24"/>
        </w:rPr>
        <w:t xml:space="preserve">Počas krížovej cesty sa </w:t>
      </w:r>
      <w:r w:rsidRPr="001C2571" w:rsidR="000D2BB1">
        <w:rPr>
          <w:rFonts w:ascii="Open Sans" w:hAnsi="Open Sans" w:cs="Open Sans"/>
          <w:b/>
          <w:bCs/>
          <w:sz w:val="24"/>
          <w:szCs w:val="24"/>
          <w:u w:val="single"/>
        </w:rPr>
        <w:t>nepohybuj sám</w:t>
      </w:r>
      <w:r w:rsidR="000D2BB1">
        <w:rPr>
          <w:rFonts w:ascii="Open Sans" w:hAnsi="Open Sans" w:cs="Open Sans"/>
          <w:sz w:val="24"/>
          <w:szCs w:val="24"/>
        </w:rPr>
        <w:t xml:space="preserve"> ale v skupinkách s počtom </w:t>
      </w:r>
      <w:r w:rsidR="008430A1">
        <w:rPr>
          <w:rFonts w:ascii="Open Sans" w:hAnsi="Open Sans" w:cs="Open Sans"/>
          <w:b/>
          <w:bCs/>
          <w:sz w:val="24"/>
          <w:szCs w:val="24"/>
        </w:rPr>
        <w:t>okolo</w:t>
      </w:r>
      <w:r w:rsidRPr="001C2571" w:rsidR="000D2BB1">
        <w:rPr>
          <w:rFonts w:ascii="Open Sans" w:hAnsi="Open Sans" w:cs="Open Sans"/>
          <w:b/>
          <w:bCs/>
          <w:sz w:val="24"/>
          <w:szCs w:val="24"/>
        </w:rPr>
        <w:t xml:space="preserve"> 10 osôb</w:t>
      </w:r>
      <w:r w:rsidRPr="001C2571" w:rsidR="0001657D">
        <w:rPr>
          <w:rFonts w:ascii="Open Sans" w:hAnsi="Open Sans" w:cs="Open Sans"/>
          <w:b/>
          <w:bCs/>
          <w:sz w:val="24"/>
          <w:szCs w:val="24"/>
        </w:rPr>
        <w:t>.</w:t>
      </w:r>
    </w:p>
    <w:p w:rsidR="0001657D" w:rsidRDefault="0001657D" w14:paraId="07D54C01" w14:textId="17383F52">
      <w:pPr>
        <w:rPr>
          <w:rFonts w:ascii="Open Sans" w:hAnsi="Open Sans" w:cs="Open Sans"/>
          <w:sz w:val="24"/>
          <w:szCs w:val="24"/>
        </w:rPr>
      </w:pPr>
      <w:r w:rsidRPr="001C2571">
        <w:rPr>
          <w:rFonts w:ascii="Open Sans" w:hAnsi="Open Sans" w:cs="Open Sans"/>
          <w:b/>
          <w:bCs/>
          <w:sz w:val="24"/>
          <w:szCs w:val="24"/>
        </w:rPr>
        <w:t>2</w:t>
      </w:r>
      <w:r>
        <w:rPr>
          <w:rFonts w:ascii="Open Sans" w:hAnsi="Open Sans" w:cs="Open Sans"/>
          <w:sz w:val="24"/>
          <w:szCs w:val="24"/>
        </w:rPr>
        <w:t xml:space="preserve">. Každá osoba </w:t>
      </w:r>
      <w:r w:rsidR="008430A1">
        <w:rPr>
          <w:rFonts w:ascii="Open Sans" w:hAnsi="Open Sans" w:cs="Open Sans"/>
          <w:sz w:val="24"/>
          <w:szCs w:val="24"/>
        </w:rPr>
        <w:t>musí</w:t>
      </w:r>
      <w:r>
        <w:rPr>
          <w:rFonts w:ascii="Open Sans" w:hAnsi="Open Sans" w:cs="Open Sans"/>
          <w:sz w:val="24"/>
          <w:szCs w:val="24"/>
        </w:rPr>
        <w:t xml:space="preserve"> mať na sebe </w:t>
      </w:r>
      <w:r w:rsidRPr="001C2571">
        <w:rPr>
          <w:rFonts w:ascii="Open Sans" w:hAnsi="Open Sans" w:cs="Open Sans"/>
          <w:b/>
          <w:bCs/>
          <w:sz w:val="24"/>
          <w:szCs w:val="24"/>
        </w:rPr>
        <w:t>reflexné prvky.</w:t>
      </w:r>
    </w:p>
    <w:p w:rsidR="0001657D" w:rsidRDefault="0001657D" w14:paraId="617C81D6" w14:textId="152F4288">
      <w:pPr>
        <w:rPr>
          <w:rFonts w:ascii="Open Sans" w:hAnsi="Open Sans" w:cs="Open Sans"/>
          <w:sz w:val="24"/>
          <w:szCs w:val="24"/>
        </w:rPr>
      </w:pPr>
      <w:r w:rsidRPr="001C2571">
        <w:rPr>
          <w:rFonts w:ascii="Open Sans" w:hAnsi="Open Sans" w:cs="Open Sans"/>
          <w:b/>
          <w:bCs/>
          <w:sz w:val="24"/>
          <w:szCs w:val="24"/>
        </w:rPr>
        <w:t>3.</w:t>
      </w:r>
      <w:r>
        <w:rPr>
          <w:rFonts w:ascii="Open Sans" w:hAnsi="Open Sans" w:cs="Open Sans"/>
          <w:sz w:val="24"/>
          <w:szCs w:val="24"/>
        </w:rPr>
        <w:t xml:space="preserve"> Po cestných komunikáciách sa pohybuj v súlade s pravidlami cestnej premávky (chodci sa pohybujú </w:t>
      </w:r>
      <w:r w:rsidRPr="001C2571">
        <w:rPr>
          <w:rFonts w:ascii="Open Sans" w:hAnsi="Open Sans" w:cs="Open Sans"/>
          <w:b/>
          <w:bCs/>
          <w:sz w:val="24"/>
          <w:szCs w:val="24"/>
        </w:rPr>
        <w:t>po ľavej krajnici alebo</w:t>
      </w:r>
      <w:r>
        <w:rPr>
          <w:rFonts w:ascii="Open Sans" w:hAnsi="Open Sans" w:cs="Open Sans"/>
          <w:sz w:val="24"/>
          <w:szCs w:val="24"/>
        </w:rPr>
        <w:t xml:space="preserve"> čo </w:t>
      </w:r>
      <w:r w:rsidR="001C2571">
        <w:rPr>
          <w:rFonts w:ascii="Open Sans" w:hAnsi="Open Sans" w:cs="Open Sans"/>
          <w:sz w:val="24"/>
          <w:szCs w:val="24"/>
        </w:rPr>
        <w:t>najbližšie</w:t>
      </w:r>
      <w:r>
        <w:rPr>
          <w:rFonts w:ascii="Open Sans" w:hAnsi="Open Sans" w:cs="Open Sans"/>
          <w:sz w:val="24"/>
          <w:szCs w:val="24"/>
        </w:rPr>
        <w:t xml:space="preserve"> pri ľavom okraji vozovky, </w:t>
      </w:r>
      <w:r w:rsidRPr="001C2571">
        <w:rPr>
          <w:rFonts w:ascii="Open Sans" w:hAnsi="Open Sans" w:cs="Open Sans"/>
          <w:b/>
          <w:bCs/>
          <w:sz w:val="24"/>
          <w:szCs w:val="24"/>
        </w:rPr>
        <w:t>jeden za druhým</w:t>
      </w:r>
      <w:r>
        <w:rPr>
          <w:rFonts w:ascii="Open Sans" w:hAnsi="Open Sans" w:cs="Open Sans"/>
          <w:sz w:val="24"/>
          <w:szCs w:val="24"/>
        </w:rPr>
        <w:t>)</w:t>
      </w:r>
    </w:p>
    <w:p w:rsidR="0001657D" w:rsidRDefault="0001657D" w14:paraId="66525E62" w14:textId="1A22DFF6">
      <w:pPr>
        <w:rPr>
          <w:rFonts w:ascii="Open Sans" w:hAnsi="Open Sans" w:cs="Open Sans"/>
          <w:sz w:val="24"/>
          <w:szCs w:val="24"/>
        </w:rPr>
      </w:pPr>
      <w:r w:rsidRPr="001C2571">
        <w:rPr>
          <w:rFonts w:ascii="Open Sans" w:hAnsi="Open Sans" w:cs="Open Sans"/>
          <w:b/>
          <w:bCs/>
          <w:sz w:val="24"/>
          <w:szCs w:val="24"/>
        </w:rPr>
        <w:t>4.</w:t>
      </w:r>
      <w:r>
        <w:rPr>
          <w:rFonts w:ascii="Open Sans" w:hAnsi="Open Sans" w:cs="Open Sans"/>
          <w:sz w:val="24"/>
          <w:szCs w:val="24"/>
        </w:rPr>
        <w:t xml:space="preserve"> Miesto kde budeš stáť počas čítania rozjímaní Krížovej cesty alebo počas prestávok, si vyber tak aby si dbal na svoju bezpečnosť a aby si nebránil pohybu ostatných účastníkov EKC alebo iným osobám.</w:t>
      </w:r>
    </w:p>
    <w:p w:rsidR="0001657D" w:rsidRDefault="0001657D" w14:paraId="00558BD2" w14:textId="246EF62B">
      <w:pPr>
        <w:rPr>
          <w:rFonts w:ascii="Open Sans" w:hAnsi="Open Sans" w:cs="Open Sans"/>
          <w:sz w:val="24"/>
          <w:szCs w:val="24"/>
        </w:rPr>
      </w:pPr>
      <w:r w:rsidRPr="001C2571">
        <w:rPr>
          <w:rFonts w:ascii="Open Sans" w:hAnsi="Open Sans" w:cs="Open Sans"/>
          <w:b/>
          <w:bCs/>
          <w:sz w:val="24"/>
          <w:szCs w:val="24"/>
        </w:rPr>
        <w:t>5.</w:t>
      </w:r>
      <w:r>
        <w:rPr>
          <w:rFonts w:ascii="Open Sans" w:hAnsi="Open Sans" w:cs="Open Sans"/>
          <w:sz w:val="24"/>
          <w:szCs w:val="24"/>
        </w:rPr>
        <w:t xml:space="preserve"> Dbaj na svoju bezpečnosť aj bezpečnosť druhých</w:t>
      </w:r>
      <w:r w:rsidR="00797649">
        <w:rPr>
          <w:rFonts w:ascii="Open Sans" w:hAnsi="Open Sans" w:cs="Open Sans"/>
          <w:sz w:val="24"/>
          <w:szCs w:val="24"/>
        </w:rPr>
        <w:t>.</w:t>
      </w:r>
    </w:p>
    <w:p w:rsidR="0001657D" w:rsidRDefault="0001657D" w14:paraId="198E0DF9" w14:textId="7C05C1C7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Počas krížovej cesty platí </w:t>
      </w:r>
      <w:r w:rsidRPr="001C2571">
        <w:rPr>
          <w:rFonts w:ascii="Open Sans" w:hAnsi="Open Sans" w:cs="Open Sans"/>
          <w:b/>
          <w:bCs/>
          <w:sz w:val="24"/>
          <w:szCs w:val="24"/>
        </w:rPr>
        <w:t>pravidlo zachovať ticho</w:t>
      </w:r>
      <w:r>
        <w:rPr>
          <w:rFonts w:ascii="Open Sans" w:hAnsi="Open Sans" w:cs="Open Sans"/>
          <w:sz w:val="24"/>
          <w:szCs w:val="24"/>
        </w:rPr>
        <w:t xml:space="preserve">. Toto pravidlo platí od začiatku Extrémnej Krížovej Cesty. Rešpektuj ostatných účastníkov, ktorí chcú rozjímať o tajomstvách krížovej cesty a zažiť osobné stretnutie s Bohom v tichu a modlitbe. </w:t>
      </w:r>
      <w:r w:rsidRPr="001C2571">
        <w:rPr>
          <w:rFonts w:ascii="Open Sans" w:hAnsi="Open Sans" w:cs="Open Sans"/>
          <w:b/>
          <w:bCs/>
          <w:sz w:val="24"/>
          <w:szCs w:val="24"/>
        </w:rPr>
        <w:t>Upozorni tých, ktorí toto pravidlo nerešpektujú.</w:t>
      </w:r>
    </w:p>
    <w:p w:rsidR="0001657D" w:rsidRDefault="0001657D" w14:paraId="7057F56F" w14:textId="77777777">
      <w:pPr>
        <w:rPr>
          <w:rFonts w:ascii="Open Sans" w:hAnsi="Open Sans" w:cs="Open Sans"/>
          <w:sz w:val="24"/>
          <w:szCs w:val="24"/>
        </w:rPr>
      </w:pPr>
    </w:p>
    <w:p w:rsidRPr="008430A1" w:rsidR="0001657D" w:rsidRDefault="0001657D" w14:paraId="5E119D00" w14:textId="1BC47D9B">
      <w:pPr>
        <w:rPr>
          <w:rFonts w:ascii="Open Sans" w:hAnsi="Open Sans" w:cs="Open Sans"/>
          <w:b/>
          <w:bCs/>
          <w:sz w:val="28"/>
          <w:szCs w:val="28"/>
          <w:u w:val="single"/>
        </w:rPr>
      </w:pPr>
      <w:r w:rsidRPr="008430A1">
        <w:rPr>
          <w:rFonts w:ascii="Open Sans" w:hAnsi="Open Sans" w:cs="Open Sans"/>
          <w:b/>
          <w:bCs/>
          <w:sz w:val="28"/>
          <w:szCs w:val="28"/>
          <w:u w:val="single"/>
        </w:rPr>
        <w:t>V prípade vzniku nebezpečnej situácie...</w:t>
      </w:r>
    </w:p>
    <w:p w:rsidR="0001657D" w:rsidRDefault="0001657D" w14:paraId="58AE0E0D" w14:textId="249DB327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Trasa EKC prebieha pomerne náročným terénom. Môže nastať situácia, že budeš jedinou osobou, ktorá bude môcť pomôcť inému účastníkovi. Preto </w:t>
      </w:r>
      <w:r w:rsidR="001C2571">
        <w:rPr>
          <w:rFonts w:ascii="Open Sans" w:hAnsi="Open Sans" w:cs="Open Sans"/>
          <w:sz w:val="24"/>
          <w:szCs w:val="24"/>
        </w:rPr>
        <w:t>neváhaj</w:t>
      </w:r>
      <w:r>
        <w:rPr>
          <w:rFonts w:ascii="Open Sans" w:hAnsi="Open Sans" w:cs="Open Sans"/>
          <w:sz w:val="24"/>
          <w:szCs w:val="24"/>
        </w:rPr>
        <w:t xml:space="preserve"> zareagovať, keby sa niekto ocitol v ťažkostiach. Pravidlo zachovať ticho preruš vždy, ak zistíš, že:</w:t>
      </w:r>
    </w:p>
    <w:p w:rsidR="0001657D" w:rsidP="001C2571" w:rsidRDefault="001C2571" w14:paraId="3842F8F7" w14:textId="53A0FC15">
      <w:pPr>
        <w:pStyle w:val="Odsekzoznamu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Niekto sa zranil alebo má iné zdravotné ťažkosti</w:t>
      </w:r>
    </w:p>
    <w:p w:rsidR="001C2571" w:rsidP="001C2571" w:rsidRDefault="001C2571" w14:paraId="5848801C" w14:textId="410E5AC0">
      <w:pPr>
        <w:pStyle w:val="Odsekzoznamu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Niekto leží alebo sedí bez pohybu</w:t>
      </w:r>
    </w:p>
    <w:p w:rsidR="001C2571" w:rsidP="001C2571" w:rsidRDefault="001C2571" w14:paraId="79BB1DB7" w14:textId="6AB6F28C">
      <w:pPr>
        <w:pStyle w:val="Odsekzoznamu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Niekto má problémy počas chôdze alebo sa mu ťažko dýcha</w:t>
      </w:r>
    </w:p>
    <w:p w:rsidR="001C2571" w:rsidP="001C2571" w:rsidRDefault="001C2571" w14:paraId="2DC2604E" w14:textId="430ED2FD">
      <w:pPr>
        <w:pStyle w:val="Odsekzoznamu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Niekto vysiela záchranný signál</w:t>
      </w:r>
    </w:p>
    <w:p w:rsidR="001C2571" w:rsidP="001C2571" w:rsidRDefault="001C2571" w14:paraId="4AE5F42C" w14:textId="1EB94937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Ak sa sám ocitneš v niektorej z uvedených situácií alebo ak niekto iný bude potrebovať tvoju pomoc – zachovaj sa zodpovedne. Uisti sa, že sám si v bezpečí a že ti nehrozí nebezpečenstvo a začni s poskytovaním prvej pomoci. Ak si myslíš, že daná situácia je nad tvoje sily a schopnosti, privolaj záchrannú službu na </w:t>
      </w:r>
      <w:r w:rsidRPr="001C2571">
        <w:rPr>
          <w:rFonts w:ascii="Open Sans" w:hAnsi="Open Sans" w:cs="Open Sans"/>
          <w:b/>
          <w:bCs/>
          <w:sz w:val="24"/>
          <w:szCs w:val="24"/>
        </w:rPr>
        <w:t>núdzovom čísle 112</w:t>
      </w:r>
      <w:r>
        <w:rPr>
          <w:rFonts w:ascii="Open Sans" w:hAnsi="Open Sans" w:cs="Open Sans"/>
          <w:sz w:val="24"/>
          <w:szCs w:val="24"/>
        </w:rPr>
        <w:t>.</w:t>
      </w:r>
    </w:p>
    <w:p w:rsidRPr="00127F17" w:rsidR="00127F17" w:rsidP="001C2571" w:rsidRDefault="0B6D21A8" w14:paraId="2173FB0F" w14:textId="77777777">
      <w:pPr>
        <w:rPr>
          <w:rFonts w:ascii="Open Sans" w:hAnsi="Open Sans" w:cs="Open Sans"/>
          <w:b/>
          <w:bCs/>
          <w:sz w:val="24"/>
          <w:szCs w:val="24"/>
        </w:rPr>
      </w:pPr>
      <w:r w:rsidRPr="0A944248">
        <w:rPr>
          <w:rFonts w:ascii="Open Sans" w:hAnsi="Open Sans" w:cs="Open Sans"/>
          <w:b/>
          <w:bCs/>
          <w:sz w:val="24"/>
          <w:szCs w:val="24"/>
        </w:rPr>
        <w:t>Pred účasťou na EKC odporúčame uzavrieť poistenie do hôr, ušetrí vám to náklady v prípade úrazu a následnej potreby zásahu záchranných zložiek.</w:t>
      </w:r>
    </w:p>
    <w:p w:rsidR="0A944248" w:rsidP="0A944248" w:rsidRDefault="0A944248" w14:paraId="095753D4" w14:textId="7420CE5A">
      <w:pPr>
        <w:jc w:val="center"/>
        <w:rPr>
          <w:rFonts w:ascii="Open Sans" w:hAnsi="Open Sans" w:cs="Open Sans"/>
          <w:b/>
          <w:bCs/>
          <w:sz w:val="36"/>
          <w:szCs w:val="36"/>
          <w:u w:val="single"/>
        </w:rPr>
      </w:pPr>
    </w:p>
    <w:p w:rsidRPr="00127F17" w:rsidR="001C2571" w:rsidP="00127F17" w:rsidRDefault="7C323ED4" w14:paraId="43DAD86C" w14:textId="10E0F718">
      <w:pPr>
        <w:jc w:val="center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A944248">
        <w:rPr>
          <w:rFonts w:ascii="Open Sans" w:hAnsi="Open Sans" w:cs="Open Sans"/>
          <w:b/>
          <w:bCs/>
          <w:sz w:val="36"/>
          <w:szCs w:val="36"/>
          <w:u w:val="single"/>
        </w:rPr>
        <w:t>ÚČASŤ JE NA VLASTNÚ ZODPOVEDNOSŤ!</w:t>
      </w:r>
    </w:p>
    <w:p w:rsidR="0A944248" w:rsidP="0A944248" w:rsidRDefault="0A944248" w14:paraId="771B68CE" w14:textId="3C0611B6">
      <w:pPr>
        <w:rPr>
          <w:rFonts w:ascii="Open Sans" w:hAnsi="Open Sans" w:cs="Open Sans"/>
          <w:b/>
          <w:bCs/>
          <w:sz w:val="24"/>
          <w:szCs w:val="24"/>
          <w:u w:val="single"/>
        </w:rPr>
      </w:pPr>
    </w:p>
    <w:p w:rsidR="001C2571" w:rsidP="0A944248" w:rsidRDefault="7C323ED4" w14:paraId="3798D2C3" w14:textId="5CD4090E">
      <w:pPr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A944248">
        <w:rPr>
          <w:rFonts w:ascii="Open Sans" w:hAnsi="Open Sans" w:cs="Open Sans"/>
          <w:b/>
          <w:bCs/>
          <w:sz w:val="24"/>
          <w:szCs w:val="24"/>
          <w:u w:val="single"/>
        </w:rPr>
        <w:t xml:space="preserve">Začiatok </w:t>
      </w:r>
      <w:r w:rsidRPr="0A944248" w:rsidR="0487676A">
        <w:rPr>
          <w:rFonts w:ascii="Open Sans" w:hAnsi="Open Sans" w:cs="Open Sans"/>
          <w:b/>
          <w:bCs/>
          <w:sz w:val="24"/>
          <w:szCs w:val="24"/>
          <w:u w:val="single"/>
        </w:rPr>
        <w:t>EKC-Ružomberok</w:t>
      </w:r>
    </w:p>
    <w:p w:rsidR="0A944248" w:rsidP="0A944248" w:rsidRDefault="0A944248" w14:paraId="683588F1" w14:textId="3825EDD6">
      <w:pPr>
        <w:rPr>
          <w:rFonts w:ascii="Open Sans" w:hAnsi="Open Sans" w:cs="Open Sans"/>
          <w:sz w:val="24"/>
          <w:szCs w:val="24"/>
          <w:u w:val="single"/>
        </w:rPr>
      </w:pPr>
    </w:p>
    <w:p w:rsidR="6A3BCCB9" w:rsidP="0A944248" w:rsidRDefault="6A3BCCB9" w14:paraId="3CE5290F" w14:textId="3FE9227B">
      <w:pPr>
        <w:spacing w:after="225"/>
        <w:rPr>
          <w:rFonts w:ascii="Open Sans" w:hAnsi="Open Sans" w:eastAsia="Open Sans" w:cs="Open Sans"/>
          <w:b/>
          <w:bCs/>
          <w:color w:val="000000" w:themeColor="text1"/>
          <w:sz w:val="24"/>
          <w:szCs w:val="24"/>
          <w:u w:val="single"/>
        </w:rPr>
      </w:pPr>
      <w:r w:rsidRPr="0A944248">
        <w:rPr>
          <w:rFonts w:ascii="Open Sans" w:hAnsi="Open Sans" w:eastAsia="Open Sans" w:cs="Open Sans"/>
          <w:b/>
          <w:bCs/>
          <w:color w:val="000000" w:themeColor="text1"/>
          <w:sz w:val="24"/>
          <w:szCs w:val="24"/>
          <w:u w:val="single"/>
        </w:rPr>
        <w:t>Modlitba k sv. Ondrejovi</w:t>
      </w:r>
    </w:p>
    <w:p w:rsidR="6A3BCCB9" w:rsidP="0A944248" w:rsidRDefault="6A3BCCB9" w14:paraId="3213F4BF" w14:textId="2A6B27FC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Svätý Ondrej, ty si neúnavným hlásaním evanjelia</w:t>
      </w:r>
    </w:p>
    <w:p w:rsidR="6A3BCCB9" w:rsidP="0A944248" w:rsidRDefault="6A3BCCB9" w14:paraId="421AB66A" w14:textId="67D57AD9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osvecoval mysle a privádzal srdcia k láske a pravde.</w:t>
      </w:r>
    </w:p>
    <w:p w:rsidR="6A3BCCB9" w:rsidP="0A944248" w:rsidRDefault="6A3BCCB9" w14:paraId="3BD8D25E" w14:textId="4733E214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S odvahou si šiel v ústrety útrapám mučeníctva,</w:t>
      </w:r>
    </w:p>
    <w:p w:rsidR="6A3BCCB9" w:rsidP="0A944248" w:rsidRDefault="6A3BCCB9" w14:paraId="6995AEC8" w14:textId="09ADDA79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objímajúc kríž, na ktorom si položil svoj život.</w:t>
      </w:r>
    </w:p>
    <w:p w:rsidR="6A3BCCB9" w:rsidP="0A944248" w:rsidRDefault="6A3BCCB9" w14:paraId="64D4D2DD" w14:textId="1C75915A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Vypros nám milosť milovať námahu,</w:t>
      </w:r>
    </w:p>
    <w:p w:rsidR="6A3BCCB9" w:rsidP="0A944248" w:rsidRDefault="6A3BCCB9" w14:paraId="1D9F09DC" w14:textId="09957612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kríže a utrpenia tejto zeme,</w:t>
      </w:r>
    </w:p>
    <w:p w:rsidR="6A3BCCB9" w:rsidP="0A944248" w:rsidRDefault="6A3BCCB9" w14:paraId="665CA94D" w14:textId="491C1A39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aby sme skrze ne stále istejšie</w:t>
      </w:r>
    </w:p>
    <w:p w:rsidR="6A3BCCB9" w:rsidP="0A944248" w:rsidRDefault="6A3BCCB9" w14:paraId="6E78E9D3" w14:textId="21CFAF59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kráčali k večným dobrám neba.</w:t>
      </w:r>
    </w:p>
    <w:p w:rsidR="6A3BCCB9" w:rsidP="0A944248" w:rsidRDefault="6A3BCCB9" w14:paraId="005E578D" w14:textId="76616825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K tebe, sv. Ondrej, sa utiekame</w:t>
      </w:r>
    </w:p>
    <w:p w:rsidR="6A3BCCB9" w:rsidP="0A944248" w:rsidRDefault="6A3BCCB9" w14:paraId="5AB0FD4D" w14:textId="62DE1BA5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ako k nášmu nebeskému patrónovi,</w:t>
      </w:r>
    </w:p>
    <w:p w:rsidR="6A3BCCB9" w:rsidP="0A944248" w:rsidRDefault="6A3BCCB9" w14:paraId="418FE600" w14:textId="53889BEC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aby si nám svojím orodovaním pomohol</w:t>
      </w:r>
    </w:p>
    <w:p w:rsidR="6A3BCCB9" w:rsidP="0A944248" w:rsidRDefault="6A3BCCB9" w14:paraId="6D009FD0" w14:textId="31E3E8C7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nadchnúť sa a vytrvať v dnešných časoch</w:t>
      </w:r>
    </w:p>
    <w:p w:rsidR="6A3BCCB9" w:rsidP="0A944248" w:rsidRDefault="6A3BCCB9" w14:paraId="40E7BC46" w14:textId="51D1E62C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v takom apoštolskom nadšení a hrdinskom mučeníctve,</w:t>
      </w:r>
    </w:p>
    <w:p w:rsidR="6A3BCCB9" w:rsidP="0A944248" w:rsidRDefault="6A3BCCB9" w14:paraId="39A61F08" w14:textId="342A7CBC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v akom si ty dosvedčil svoju dôveru a lásku k nášmu Pánovi.</w:t>
      </w:r>
    </w:p>
    <w:p w:rsidR="6A3BCCB9" w:rsidP="0A944248" w:rsidRDefault="6A3BCCB9" w14:paraId="61B895BD" w14:textId="3FEAEAF3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Pomôž našim rodinám, farnostiam a celej našej arcidiecéze,</w:t>
      </w:r>
    </w:p>
    <w:p w:rsidR="6A3BCCB9" w:rsidP="0A944248" w:rsidRDefault="6A3BCCB9" w14:paraId="2753505A" w14:textId="1F3FFE16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aby sme stále viac túžili po svätosti života a dosvedčovali to</w:t>
      </w:r>
    </w:p>
    <w:p w:rsidR="6A3BCCB9" w:rsidP="0A944248" w:rsidRDefault="6A3BCCB9" w14:paraId="68262208" w14:textId="5DFCC1CF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naším každodenným úsilím a odvahou vo vinici Pánovej.</w:t>
      </w:r>
    </w:p>
    <w:p w:rsidR="6A3BCCB9" w:rsidP="0A944248" w:rsidRDefault="6A3BCCB9" w14:paraId="4B247AA1" w14:textId="49D181D5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Skrze tvoj príhovor nech je v živote Cirkvi milovaný, zvelebený</w:t>
      </w:r>
    </w:p>
    <w:p w:rsidR="6A3BCCB9" w:rsidP="0A944248" w:rsidRDefault="6A3BCCB9" w14:paraId="6C548575" w14:textId="65F1004F">
      <w:pPr>
        <w:spacing w:after="0" w:line="360" w:lineRule="auto"/>
        <w:rPr>
          <w:rFonts w:ascii="Open Sans" w:hAnsi="Open Sans" w:eastAsia="Open Sans" w:cs="Open Sans"/>
          <w:color w:val="000000" w:themeColor="text1"/>
          <w:sz w:val="24"/>
          <w:szCs w:val="24"/>
        </w:rPr>
      </w:pPr>
      <w:r w:rsidRPr="0A944248">
        <w:rPr>
          <w:rFonts w:ascii="Open Sans" w:hAnsi="Open Sans" w:eastAsia="Open Sans" w:cs="Open Sans"/>
          <w:color w:val="000000" w:themeColor="text1"/>
          <w:sz w:val="24"/>
          <w:szCs w:val="24"/>
        </w:rPr>
        <w:t>a oslávený Trojjediný Boh, teraz i naveky. Amen</w:t>
      </w:r>
    </w:p>
    <w:p w:rsidR="00B17AF7" w:rsidP="0A944248" w:rsidRDefault="5BEBF82F" w14:paraId="22A4FD40" w14:textId="187A9799">
      <w:pPr>
        <w:rPr>
          <w:rFonts w:ascii="Open Sans" w:hAnsi="Open Sans" w:cs="Open Sans"/>
          <w:sz w:val="20"/>
          <w:szCs w:val="20"/>
        </w:rPr>
      </w:pPr>
      <w:r w:rsidRPr="0A944248">
        <w:rPr>
          <w:rFonts w:ascii="Open Sans" w:hAnsi="Open Sans" w:cs="Open Sans"/>
          <w:sz w:val="20"/>
          <w:szCs w:val="20"/>
        </w:rPr>
        <w:t>(</w:t>
      </w:r>
      <w:hyperlink r:id="rId9">
        <w:r w:rsidRPr="0A944248" w:rsidR="1FCB372A">
          <w:rPr>
            <w:rStyle w:val="Hypertextovprepojenie"/>
            <w:rFonts w:ascii="Open Sans" w:hAnsi="Open Sans" w:cs="Open Sans"/>
            <w:sz w:val="20"/>
            <w:szCs w:val="20"/>
          </w:rPr>
          <w:t>https://www.farnostchmelnica.sk/clanky/aktuality/modlitba-a-litanie-k-svatemu-ondrejovi.html</w:t>
        </w:r>
      </w:hyperlink>
      <w:r w:rsidRPr="0A944248">
        <w:rPr>
          <w:rFonts w:ascii="Open Sans" w:hAnsi="Open Sans" w:cs="Open Sans"/>
          <w:sz w:val="20"/>
          <w:szCs w:val="20"/>
        </w:rPr>
        <w:t>)</w:t>
      </w:r>
    </w:p>
    <w:p w:rsidR="00B17AF7" w:rsidP="001C2571" w:rsidRDefault="00B17AF7" w14:paraId="7B43B392" w14:textId="77777777">
      <w:pPr>
        <w:rPr>
          <w:rFonts w:ascii="Open Sans" w:hAnsi="Open Sans" w:cs="Open Sans"/>
          <w:sz w:val="24"/>
          <w:szCs w:val="24"/>
        </w:rPr>
      </w:pPr>
    </w:p>
    <w:p w:rsidRPr="00B17AF7" w:rsidR="00127F17" w:rsidP="0A944248" w:rsidRDefault="5BEBF82F" w14:paraId="2AD48762" w14:textId="5D7C4B9F">
      <w:pPr>
        <w:rPr>
          <w:rFonts w:ascii="Open Sans" w:hAnsi="Open Sans" w:eastAsia="Open Sans" w:cs="Open Sans"/>
          <w:sz w:val="24"/>
          <w:szCs w:val="24"/>
        </w:rPr>
      </w:pPr>
      <w:r w:rsidRPr="0A944248">
        <w:rPr>
          <w:rFonts w:ascii="Open Sans" w:hAnsi="Open Sans" w:cs="Open Sans"/>
          <w:sz w:val="24"/>
          <w:szCs w:val="24"/>
        </w:rPr>
        <w:t>Mapa trasy:</w:t>
      </w:r>
      <w:r w:rsidRPr="0A944248">
        <w:rPr>
          <w:rFonts w:ascii="Open Sans" w:hAnsi="Open Sans" w:cs="Open Sans"/>
          <w:b/>
          <w:bCs/>
          <w:sz w:val="24"/>
          <w:szCs w:val="24"/>
        </w:rPr>
        <w:t xml:space="preserve"> </w:t>
      </w:r>
      <w:hyperlink r:id="rId10">
        <w:r w:rsidRPr="0A944248" w:rsidR="1B6AAD45">
          <w:rPr>
            <w:rStyle w:val="Hypertextovprepojenie"/>
            <w:rFonts w:ascii="Open Sans" w:hAnsi="Open Sans" w:eastAsia="Open Sans" w:cs="Open Sans"/>
            <w:b/>
            <w:bCs/>
            <w:sz w:val="24"/>
            <w:szCs w:val="24"/>
          </w:rPr>
          <w:t>https://sk.mapy.cz/s/curuhuhele</w:t>
        </w:r>
      </w:hyperlink>
    </w:p>
    <w:p w:rsidR="001C2571" w:rsidP="001C2571" w:rsidRDefault="001C2571" w14:paraId="01B6F1E4" w14:textId="77777777">
      <w:pPr>
        <w:rPr>
          <w:rFonts w:ascii="Open Sans" w:hAnsi="Open Sans" w:cs="Open Sans"/>
          <w:b/>
          <w:bCs/>
          <w:sz w:val="24"/>
          <w:szCs w:val="24"/>
          <w:u w:val="single"/>
        </w:rPr>
      </w:pPr>
    </w:p>
    <w:p w:rsidR="001C2571" w:rsidP="0A944248" w:rsidRDefault="001C2571" w14:paraId="49F4335B" w14:textId="294A162C">
      <w:pPr>
        <w:rPr>
          <w:rFonts w:ascii="Open Sans" w:hAnsi="Open Sans" w:cs="Open Sans"/>
          <w:b/>
          <w:bCs/>
          <w:sz w:val="24"/>
          <w:szCs w:val="24"/>
          <w:u w:val="single"/>
        </w:rPr>
      </w:pPr>
    </w:p>
    <w:p w:rsidR="001C2571" w:rsidP="0A944248" w:rsidRDefault="7C323ED4" w14:paraId="27476526" w14:textId="5BB2FDBF">
      <w:pPr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A944248">
        <w:rPr>
          <w:rFonts w:ascii="Open Sans" w:hAnsi="Open Sans" w:cs="Open Sans"/>
          <w:b/>
          <w:bCs/>
          <w:sz w:val="24"/>
          <w:szCs w:val="24"/>
          <w:u w:val="single"/>
        </w:rPr>
        <w:t>Kostol svätého Ondreja</w:t>
      </w:r>
    </w:p>
    <w:p w:rsidR="005D0760" w:rsidP="0A944248" w:rsidRDefault="5BEBF82F" w14:paraId="3841D149" w14:textId="02BE5563">
      <w:pPr>
        <w:ind w:firstLine="708"/>
        <w:rPr>
          <w:rFonts w:ascii="Open Sans" w:hAnsi="Open Sans" w:cs="Open Sans"/>
          <w:sz w:val="24"/>
          <w:szCs w:val="24"/>
        </w:rPr>
      </w:pPr>
      <w:r w:rsidRPr="0A944248">
        <w:rPr>
          <w:rFonts w:ascii="Open Sans" w:hAnsi="Open Sans" w:cs="Open Sans"/>
          <w:sz w:val="24"/>
          <w:szCs w:val="24"/>
        </w:rPr>
        <w:t>Trasa začína v Kostole sv. Ondreja</w:t>
      </w:r>
      <w:r w:rsidRPr="0A944248" w:rsidR="7D1AC261">
        <w:rPr>
          <w:rFonts w:ascii="Open Sans" w:hAnsi="Open Sans" w:cs="Open Sans"/>
          <w:sz w:val="24"/>
          <w:szCs w:val="24"/>
        </w:rPr>
        <w:t>. P</w:t>
      </w:r>
      <w:r w:rsidRPr="0A944248" w:rsidR="22A937C1">
        <w:rPr>
          <w:rFonts w:ascii="Open Sans" w:hAnsi="Open Sans" w:cs="Open Sans"/>
          <w:sz w:val="24"/>
          <w:szCs w:val="24"/>
        </w:rPr>
        <w:t xml:space="preserve">o </w:t>
      </w:r>
      <w:r w:rsidRPr="0A944248" w:rsidR="7D1AC261">
        <w:rPr>
          <w:rFonts w:ascii="Open Sans" w:hAnsi="Open Sans" w:cs="Open Sans"/>
          <w:sz w:val="24"/>
          <w:szCs w:val="24"/>
        </w:rPr>
        <w:t xml:space="preserve">námestí A. Hlinku pokračujeme </w:t>
      </w:r>
      <w:r w:rsidR="005D0760">
        <w:tab/>
      </w:r>
    </w:p>
    <w:p w:rsidR="005D0760" w:rsidP="0A944248" w:rsidRDefault="7D1AC261" w14:paraId="4BFAF66F" w14:textId="46A5743F">
      <w:pPr>
        <w:ind w:firstLine="708"/>
        <w:rPr>
          <w:rFonts w:ascii="Open Sans" w:hAnsi="Open Sans" w:cs="Open Sans"/>
          <w:sz w:val="24"/>
          <w:szCs w:val="24"/>
        </w:rPr>
      </w:pPr>
      <w:r w:rsidRPr="24CC9261" w:rsidR="7D1AC261">
        <w:rPr>
          <w:rFonts w:ascii="Open Sans" w:hAnsi="Open Sans" w:cs="Open Sans"/>
          <w:sz w:val="24"/>
          <w:szCs w:val="24"/>
        </w:rPr>
        <w:t>chodníkom ku Kostolu povýšenia Svätého kríža</w:t>
      </w:r>
      <w:r w:rsidRPr="24CC9261" w:rsidR="3599B64E">
        <w:rPr>
          <w:rFonts w:ascii="Open Sans" w:hAnsi="Open Sans" w:cs="Open Sans"/>
          <w:sz w:val="24"/>
          <w:szCs w:val="24"/>
        </w:rPr>
        <w:t xml:space="preserve"> (</w:t>
      </w:r>
      <w:r w:rsidRPr="24CC9261" w:rsidR="1AE15220">
        <w:rPr>
          <w:rFonts w:ascii="Open Sans" w:hAnsi="Open Sans" w:cs="Open Sans"/>
          <w:sz w:val="24"/>
          <w:szCs w:val="24"/>
        </w:rPr>
        <w:t>2</w:t>
      </w:r>
      <w:r w:rsidRPr="24CC9261" w:rsidR="3599B64E">
        <w:rPr>
          <w:rFonts w:ascii="Open Sans" w:hAnsi="Open Sans" w:cs="Open Sans"/>
          <w:sz w:val="24"/>
          <w:szCs w:val="24"/>
        </w:rPr>
        <w:t>)</w:t>
      </w:r>
      <w:r w:rsidRPr="24CC9261" w:rsidR="7D1AC261">
        <w:rPr>
          <w:rFonts w:ascii="Open Sans" w:hAnsi="Open Sans" w:cs="Open Sans"/>
          <w:sz w:val="24"/>
          <w:szCs w:val="24"/>
        </w:rPr>
        <w:t>.</w:t>
      </w:r>
    </w:p>
    <w:p w:rsidRPr="006779B2" w:rsidR="005D0760" w:rsidP="0A944248" w:rsidRDefault="61D2367F" w14:paraId="512A744A" w14:textId="56751916">
      <w:pPr>
        <w:rPr>
          <w:rFonts w:ascii="Open Sans" w:hAnsi="Open Sans" w:cs="Open Sans"/>
          <w:sz w:val="24"/>
          <w:szCs w:val="24"/>
          <w:u w:val="single"/>
        </w:rPr>
      </w:pPr>
      <w:r w:rsidRPr="24CC9261"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 xml:space="preserve">† </w:t>
      </w:r>
      <w:r w:rsidRPr="24CC9261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I. Zastavenie</w:t>
      </w:r>
      <w:r w:rsidRPr="24CC9261" w:rsidR="2B5300D0">
        <w:rPr>
          <w:rFonts w:ascii="Open Sans" w:hAnsi="Open Sans" w:cs="Open Sans"/>
          <w:b w:val="1"/>
          <w:bCs w:val="1"/>
          <w:sz w:val="24"/>
          <w:szCs w:val="24"/>
          <w:u w:val="single"/>
        </w:rPr>
        <w:t xml:space="preserve"> </w:t>
      </w:r>
      <w:r w:rsidRPr="24CC9261" w:rsidR="2B5300D0">
        <w:rPr>
          <w:rFonts w:ascii="Open Sans" w:hAnsi="Open Sans" w:cs="Open Sans"/>
          <w:sz w:val="24"/>
          <w:szCs w:val="24"/>
          <w:u w:val="single"/>
        </w:rPr>
        <w:t>(</w:t>
      </w:r>
      <w:r w:rsidRPr="24CC9261" w:rsidR="18466276">
        <w:rPr>
          <w:rFonts w:ascii="Open Sans" w:hAnsi="Open Sans" w:cs="Open Sans"/>
          <w:sz w:val="24"/>
          <w:szCs w:val="24"/>
          <w:u w:val="single"/>
        </w:rPr>
        <w:t>0,5km)</w:t>
      </w:r>
      <w:r w:rsidRPr="24CC9261" w:rsidR="2B5300D0">
        <w:rPr>
          <w:rFonts w:ascii="Open Sans" w:hAnsi="Open Sans" w:cs="Open Sans"/>
          <w:sz w:val="24"/>
          <w:szCs w:val="24"/>
          <w:u w:val="single"/>
        </w:rPr>
        <w:t xml:space="preserve"> </w:t>
      </w:r>
      <w:r w:rsidRPr="24CC9261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: </w:t>
      </w:r>
      <w:r w:rsidRPr="24CC9261" w:rsidR="032D4C32">
        <w:rPr>
          <w:rFonts w:ascii="Open Sans" w:hAnsi="Open Sans" w:cs="Open Sans"/>
          <w:b w:val="1"/>
          <w:bCs w:val="1"/>
          <w:sz w:val="24"/>
          <w:szCs w:val="24"/>
          <w:u w:val="single"/>
        </w:rPr>
        <w:t xml:space="preserve"> </w:t>
      </w:r>
      <w:r w:rsidRPr="24CC9261" w:rsidR="032D4C32">
        <w:rPr>
          <w:rFonts w:ascii="Open Sans" w:hAnsi="Open Sans" w:cs="Open Sans"/>
          <w:sz w:val="24"/>
          <w:szCs w:val="24"/>
          <w:u w:val="single"/>
        </w:rPr>
        <w:t>Kostol Povýšenia sv. Kríža (Jezuiti)</w:t>
      </w:r>
      <w:r w:rsidRPr="24CC9261" w:rsidR="032D4C32">
        <w:rPr>
          <w:rFonts w:ascii="Open Sans" w:hAnsi="Open Sans" w:cs="Open Sans"/>
          <w:b w:val="1"/>
          <w:bCs w:val="1"/>
          <w:sz w:val="24"/>
          <w:szCs w:val="24"/>
          <w:u w:val="single"/>
        </w:rPr>
        <w:t xml:space="preserve"> </w:t>
      </w:r>
      <w:r w:rsidRPr="24CC9261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(</w:t>
      </w:r>
      <w:r w:rsidRPr="24CC9261" w:rsidR="06C40374">
        <w:rPr>
          <w:rFonts w:ascii="Open Sans" w:hAnsi="Open Sans" w:cs="Open Sans"/>
          <w:b w:val="1"/>
          <w:bCs w:val="1"/>
          <w:sz w:val="24"/>
          <w:szCs w:val="24"/>
          <w:u w:val="single"/>
        </w:rPr>
        <w:t>2</w:t>
      </w:r>
      <w:r w:rsidRPr="24CC9261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)</w:t>
      </w:r>
    </w:p>
    <w:p w:rsidRPr="005D0760" w:rsidR="005D0760" w:rsidP="0A944248" w:rsidRDefault="09993249" w14:paraId="18926591" w14:textId="3BC6A7BA">
      <w:pPr>
        <w:ind w:left="270"/>
        <w:rPr>
          <w:rFonts w:ascii="Open Sans" w:hAnsi="Open Sans" w:eastAsia="Open Sans" w:cs="Open Sans"/>
          <w:sz w:val="24"/>
          <w:szCs w:val="24"/>
        </w:rPr>
      </w:pPr>
      <w:r w:rsidRPr="24CC9261" w:rsidR="09993249">
        <w:rPr>
          <w:rFonts w:ascii="Open Sans" w:hAnsi="Open Sans" w:cs="Open Sans"/>
          <w:sz w:val="24"/>
          <w:szCs w:val="24"/>
        </w:rPr>
        <w:t xml:space="preserve">Od kostola sa vydáme doľava, na križovatke </w:t>
      </w:r>
      <w:r w:rsidRPr="24CC9261" w:rsidR="09993249">
        <w:rPr>
          <w:rFonts w:ascii="Open Sans" w:hAnsi="Open Sans" w:cs="Open Sans"/>
          <w:sz w:val="24"/>
          <w:szCs w:val="24"/>
        </w:rPr>
        <w:t>Kalvárskej</w:t>
      </w:r>
      <w:r w:rsidRPr="24CC9261" w:rsidR="09993249">
        <w:rPr>
          <w:rFonts w:ascii="Open Sans" w:hAnsi="Open Sans" w:cs="Open Sans"/>
          <w:sz w:val="24"/>
          <w:szCs w:val="24"/>
        </w:rPr>
        <w:t xml:space="preserve"> a Tichej (</w:t>
      </w:r>
      <w:r w:rsidRPr="24CC9261" w:rsidR="06805DA9">
        <w:rPr>
          <w:rFonts w:ascii="Open Sans" w:hAnsi="Open Sans" w:cs="Open Sans"/>
          <w:sz w:val="24"/>
          <w:szCs w:val="24"/>
        </w:rPr>
        <w:t>3</w:t>
      </w:r>
      <w:r w:rsidRPr="24CC9261" w:rsidR="09993249">
        <w:rPr>
          <w:rFonts w:ascii="Open Sans" w:hAnsi="Open Sans" w:cs="Open Sans"/>
          <w:sz w:val="24"/>
          <w:szCs w:val="24"/>
        </w:rPr>
        <w:t xml:space="preserve">) odbočíme doľava </w:t>
      </w:r>
      <w:r w:rsidRPr="24CC9261" w:rsidR="7A32471B">
        <w:rPr>
          <w:rFonts w:ascii="Open Sans" w:hAnsi="Open Sans" w:cs="Open Sans"/>
          <w:sz w:val="24"/>
          <w:szCs w:val="24"/>
        </w:rPr>
        <w:t>na ul. Jelence (</w:t>
      </w:r>
      <w:r w:rsidRPr="24CC9261" w:rsidR="67905D49">
        <w:rPr>
          <w:rFonts w:ascii="Open Sans" w:hAnsi="Open Sans" w:cs="Open Sans"/>
          <w:sz w:val="24"/>
          <w:szCs w:val="24"/>
        </w:rPr>
        <w:t>4</w:t>
      </w:r>
      <w:r w:rsidRPr="24CC9261" w:rsidR="7A32471B">
        <w:rPr>
          <w:rFonts w:ascii="Open Sans" w:hAnsi="Open Sans" w:cs="Open Sans"/>
          <w:sz w:val="24"/>
          <w:szCs w:val="24"/>
        </w:rPr>
        <w:t>)</w:t>
      </w:r>
      <w:r w:rsidRPr="24CC9261" w:rsidR="25968332">
        <w:rPr>
          <w:rFonts w:ascii="Open Sans" w:hAnsi="Open Sans" w:cs="Open Sans"/>
          <w:sz w:val="24"/>
          <w:szCs w:val="24"/>
        </w:rPr>
        <w:t xml:space="preserve">. Pri rázcestí Jelence – K. </w:t>
      </w:r>
      <w:r w:rsidRPr="24CC9261" w:rsidR="25968332">
        <w:rPr>
          <w:rFonts w:ascii="Open Sans" w:hAnsi="Open Sans" w:cs="Open Sans"/>
          <w:sz w:val="24"/>
          <w:szCs w:val="24"/>
        </w:rPr>
        <w:t>Sidora</w:t>
      </w:r>
      <w:r w:rsidRPr="24CC9261" w:rsidR="0C527DB4">
        <w:rPr>
          <w:rFonts w:ascii="Open Sans" w:hAnsi="Open Sans" w:cs="Open Sans"/>
          <w:sz w:val="24"/>
          <w:szCs w:val="24"/>
        </w:rPr>
        <w:t xml:space="preserve"> (</w:t>
      </w:r>
      <w:r w:rsidRPr="24CC9261" w:rsidR="578BCCE4">
        <w:rPr>
          <w:rFonts w:ascii="Open Sans" w:hAnsi="Open Sans" w:cs="Open Sans"/>
          <w:sz w:val="24"/>
          <w:szCs w:val="24"/>
        </w:rPr>
        <w:t>4</w:t>
      </w:r>
      <w:r w:rsidRPr="24CC9261" w:rsidR="0C527DB4">
        <w:rPr>
          <w:rFonts w:ascii="Open Sans" w:hAnsi="Open Sans" w:cs="Open Sans"/>
          <w:sz w:val="24"/>
          <w:szCs w:val="24"/>
        </w:rPr>
        <w:t xml:space="preserve">) pokračujeme po ul. K. </w:t>
      </w:r>
      <w:r w:rsidRPr="24CC9261" w:rsidR="0C527DB4">
        <w:rPr>
          <w:rFonts w:ascii="Open Sans" w:hAnsi="Open Sans" w:cs="Open Sans"/>
          <w:sz w:val="24"/>
          <w:szCs w:val="24"/>
        </w:rPr>
        <w:t>Sidora</w:t>
      </w:r>
      <w:r w:rsidRPr="24CC9261" w:rsidR="0C527DB4">
        <w:rPr>
          <w:rFonts w:ascii="Open Sans" w:hAnsi="Open Sans" w:cs="Open Sans"/>
          <w:sz w:val="24"/>
          <w:szCs w:val="24"/>
        </w:rPr>
        <w:t xml:space="preserve"> popri Zimnom štadióne (</w:t>
      </w:r>
      <w:r w:rsidRPr="24CC9261" w:rsidR="037FAE43">
        <w:rPr>
          <w:rFonts w:ascii="Open Sans" w:hAnsi="Open Sans" w:cs="Open Sans"/>
          <w:sz w:val="24"/>
          <w:szCs w:val="24"/>
        </w:rPr>
        <w:t>5</w:t>
      </w:r>
      <w:r w:rsidRPr="24CC9261" w:rsidR="0C527DB4">
        <w:rPr>
          <w:rFonts w:ascii="Open Sans" w:hAnsi="Open Sans" w:cs="Open Sans"/>
          <w:sz w:val="24"/>
          <w:szCs w:val="24"/>
        </w:rPr>
        <w:t xml:space="preserve">) až </w:t>
      </w:r>
      <w:r w:rsidRPr="24CC9261" w:rsidR="481DE76C">
        <w:rPr>
          <w:rFonts w:ascii="Open Sans" w:hAnsi="Open Sans" w:cs="Open Sans"/>
          <w:sz w:val="24"/>
          <w:szCs w:val="24"/>
        </w:rPr>
        <w:t>na križovatku s ul. Do Baničného (</w:t>
      </w:r>
      <w:r w:rsidRPr="24CC9261" w:rsidR="7D6180FE">
        <w:rPr>
          <w:rFonts w:ascii="Open Sans" w:hAnsi="Open Sans" w:cs="Open Sans"/>
          <w:sz w:val="24"/>
          <w:szCs w:val="24"/>
        </w:rPr>
        <w:t>7</w:t>
      </w:r>
      <w:r w:rsidRPr="24CC9261" w:rsidR="481DE76C">
        <w:rPr>
          <w:rFonts w:ascii="Open Sans" w:hAnsi="Open Sans" w:cs="Open Sans"/>
          <w:sz w:val="24"/>
          <w:szCs w:val="24"/>
        </w:rPr>
        <w:t xml:space="preserve">). Tu </w:t>
      </w:r>
      <w:r>
        <w:tab/>
      </w:r>
      <w:r w:rsidRPr="24CC9261" w:rsidR="481DE76C">
        <w:rPr>
          <w:rFonts w:ascii="Open Sans" w:hAnsi="Open Sans" w:cs="Open Sans"/>
          <w:sz w:val="24"/>
          <w:szCs w:val="24"/>
        </w:rPr>
        <w:t>pokračujeme doľava po križova</w:t>
      </w:r>
      <w:r w:rsidRPr="24CC9261" w:rsidR="11037765">
        <w:rPr>
          <w:rFonts w:ascii="Open Sans" w:hAnsi="Open Sans" w:cs="Open Sans"/>
          <w:sz w:val="24"/>
          <w:szCs w:val="24"/>
        </w:rPr>
        <w:t xml:space="preserve">tku s ul. </w:t>
      </w:r>
      <w:r w:rsidRPr="24CC9261" w:rsidR="11037765">
        <w:rPr>
          <w:rFonts w:ascii="Open Sans" w:hAnsi="Open Sans" w:cs="Open Sans"/>
          <w:sz w:val="24"/>
          <w:szCs w:val="24"/>
        </w:rPr>
        <w:t>Plavisko</w:t>
      </w:r>
      <w:r w:rsidRPr="24CC9261" w:rsidR="11037765">
        <w:rPr>
          <w:rFonts w:ascii="Open Sans" w:hAnsi="Open Sans" w:cs="Open Sans"/>
          <w:sz w:val="24"/>
          <w:szCs w:val="24"/>
        </w:rPr>
        <w:t xml:space="preserve"> (</w:t>
      </w:r>
      <w:r w:rsidRPr="24CC9261" w:rsidR="5DA6B6EE">
        <w:rPr>
          <w:rFonts w:ascii="Open Sans" w:hAnsi="Open Sans" w:cs="Open Sans"/>
          <w:sz w:val="24"/>
          <w:szCs w:val="24"/>
        </w:rPr>
        <w:t>8</w:t>
      </w:r>
      <w:r w:rsidRPr="24CC9261" w:rsidR="11037765">
        <w:rPr>
          <w:rFonts w:ascii="Open Sans" w:hAnsi="Open Sans" w:cs="Open Sans"/>
          <w:sz w:val="24"/>
          <w:szCs w:val="24"/>
        </w:rPr>
        <w:t xml:space="preserve">), tu odbočíme doprava, a </w:t>
      </w:r>
      <w:r>
        <w:tab/>
      </w:r>
      <w:r w:rsidRPr="24CC9261" w:rsidR="11037765">
        <w:rPr>
          <w:rFonts w:ascii="Open Sans" w:hAnsi="Open Sans" w:cs="Open Sans"/>
          <w:sz w:val="24"/>
          <w:szCs w:val="24"/>
        </w:rPr>
        <w:t>pokračujeme až na koni</w:t>
      </w:r>
      <w:r w:rsidRPr="24CC9261" w:rsidR="68B901A2">
        <w:rPr>
          <w:rFonts w:ascii="Open Sans" w:hAnsi="Open Sans" w:cs="Open Sans"/>
          <w:sz w:val="24"/>
          <w:szCs w:val="24"/>
        </w:rPr>
        <w:t>ec ulice (</w:t>
      </w:r>
      <w:r w:rsidRPr="24CC9261" w:rsidR="16D6B004">
        <w:rPr>
          <w:rFonts w:ascii="Open Sans" w:hAnsi="Open Sans" w:cs="Open Sans"/>
          <w:sz w:val="24"/>
          <w:szCs w:val="24"/>
        </w:rPr>
        <w:t>9</w:t>
      </w:r>
      <w:r w:rsidRPr="24CC9261" w:rsidR="68B901A2">
        <w:rPr>
          <w:rFonts w:ascii="Open Sans" w:hAnsi="Open Sans" w:cs="Open Sans"/>
          <w:sz w:val="24"/>
          <w:szCs w:val="24"/>
        </w:rPr>
        <w:t xml:space="preserve">). Prejdeme cez cestu a parkovisko ku </w:t>
      </w:r>
      <w:r w:rsidRPr="24CC9261" w:rsidR="68B901A2">
        <w:rPr>
          <w:rFonts w:ascii="Open Sans" w:hAnsi="Open Sans" w:eastAsia="Open Sans" w:cs="Open Sans"/>
          <w:color w:val="000000" w:themeColor="text1" w:themeTint="FF" w:themeShade="FF"/>
          <w:sz w:val="23"/>
          <w:szCs w:val="23"/>
        </w:rPr>
        <w:t xml:space="preserve">Kostolu </w:t>
      </w:r>
      <w:r w:rsidRPr="24CC9261" w:rsidR="24D1668D">
        <w:rPr>
          <w:rFonts w:ascii="Open Sans" w:hAnsi="Open Sans" w:eastAsia="Open Sans" w:cs="Open Sans"/>
          <w:color w:val="000000" w:themeColor="text1" w:themeTint="FF" w:themeShade="FF"/>
          <w:sz w:val="23"/>
          <w:szCs w:val="23"/>
        </w:rPr>
        <w:t>s</w:t>
      </w:r>
      <w:r w:rsidRPr="24CC9261" w:rsidR="68B901A2">
        <w:rPr>
          <w:rFonts w:ascii="Open Sans" w:hAnsi="Open Sans" w:eastAsia="Open Sans" w:cs="Open Sans"/>
          <w:color w:val="000000" w:themeColor="text1" w:themeTint="FF" w:themeShade="FF"/>
          <w:sz w:val="23"/>
          <w:szCs w:val="23"/>
        </w:rPr>
        <w:t>v. Petra a Pavla</w:t>
      </w:r>
      <w:r w:rsidRPr="24CC9261" w:rsidR="7A2B415A">
        <w:rPr>
          <w:rFonts w:ascii="Open Sans" w:hAnsi="Open Sans" w:eastAsia="Open Sans" w:cs="Open Sans"/>
          <w:color w:val="000000" w:themeColor="text1" w:themeTint="FF" w:themeShade="FF"/>
          <w:sz w:val="23"/>
          <w:szCs w:val="23"/>
        </w:rPr>
        <w:t xml:space="preserve"> (1</w:t>
      </w:r>
      <w:r w:rsidRPr="24CC9261" w:rsidR="77E630EF">
        <w:rPr>
          <w:rFonts w:ascii="Open Sans" w:hAnsi="Open Sans" w:eastAsia="Open Sans" w:cs="Open Sans"/>
          <w:color w:val="000000" w:themeColor="text1" w:themeTint="FF" w:themeShade="FF"/>
          <w:sz w:val="23"/>
          <w:szCs w:val="23"/>
        </w:rPr>
        <w:t>0</w:t>
      </w:r>
      <w:r w:rsidRPr="24CC9261" w:rsidR="7A2B415A">
        <w:rPr>
          <w:rFonts w:ascii="Open Sans" w:hAnsi="Open Sans" w:eastAsia="Open Sans" w:cs="Open Sans"/>
          <w:color w:val="000000" w:themeColor="text1" w:themeTint="FF" w:themeShade="FF"/>
          <w:sz w:val="23"/>
          <w:szCs w:val="23"/>
        </w:rPr>
        <w:t>)</w:t>
      </w:r>
    </w:p>
    <w:p w:rsidRPr="005D0760" w:rsidR="005D0760" w:rsidP="0A944248" w:rsidRDefault="005D0760" w14:paraId="5CCAF7DA" w14:textId="25224D4D">
      <w:pPr>
        <w:rPr>
          <w:rFonts w:ascii="Open Sans" w:hAnsi="Open Sans" w:eastAsia="Open Sans" w:cs="Open Sans"/>
          <w:color w:val="000000" w:themeColor="text1"/>
          <w:sz w:val="23"/>
          <w:szCs w:val="23"/>
        </w:rPr>
      </w:pPr>
    </w:p>
    <w:p w:rsidRPr="005D0760" w:rsidR="005D0760" w:rsidP="0A944248" w:rsidRDefault="61D2367F" w14:paraId="14A0C333" w14:textId="6292E706">
      <w:pPr>
        <w:rPr>
          <w:rFonts w:ascii="Open Sans" w:hAnsi="Open Sans" w:cs="Open Sans"/>
          <w:sz w:val="24"/>
          <w:szCs w:val="24"/>
          <w:u w:val="single"/>
        </w:rPr>
      </w:pPr>
      <w:r w:rsidRPr="0A944248">
        <w:rPr>
          <w:rFonts w:ascii="Open Sans" w:hAnsi="Open Sans" w:cs="Open Sans"/>
          <w:b/>
          <w:bCs/>
          <w:color w:val="FF0000"/>
          <w:sz w:val="36"/>
          <w:szCs w:val="36"/>
        </w:rPr>
        <w:t xml:space="preserve">† </w:t>
      </w:r>
      <w:r w:rsidRPr="0A944248">
        <w:rPr>
          <w:rFonts w:ascii="Open Sans" w:hAnsi="Open Sans" w:cs="Open Sans"/>
          <w:b/>
          <w:bCs/>
          <w:sz w:val="24"/>
          <w:szCs w:val="24"/>
          <w:u w:val="single"/>
        </w:rPr>
        <w:t>II. Zastavenie</w:t>
      </w:r>
      <w:r w:rsidRPr="0A944248" w:rsidR="2B5300D0">
        <w:rPr>
          <w:rFonts w:ascii="Open Sans" w:hAnsi="Open Sans" w:cs="Open Sans"/>
          <w:b/>
          <w:bCs/>
          <w:sz w:val="24"/>
          <w:szCs w:val="24"/>
          <w:u w:val="single"/>
        </w:rPr>
        <w:t xml:space="preserve"> </w:t>
      </w:r>
      <w:r w:rsidRPr="0A944248" w:rsidR="2B5300D0">
        <w:rPr>
          <w:rFonts w:ascii="Open Sans" w:hAnsi="Open Sans" w:cs="Open Sans"/>
          <w:sz w:val="24"/>
          <w:szCs w:val="24"/>
          <w:u w:val="single"/>
        </w:rPr>
        <w:t>(</w:t>
      </w:r>
      <w:r w:rsidRPr="0A944248" w:rsidR="16F4CC6E">
        <w:rPr>
          <w:rFonts w:ascii="Open Sans" w:hAnsi="Open Sans" w:cs="Open Sans"/>
          <w:sz w:val="24"/>
          <w:szCs w:val="24"/>
          <w:u w:val="single"/>
        </w:rPr>
        <w:t>2</w:t>
      </w:r>
      <w:r w:rsidRPr="0A944248" w:rsidR="2B5300D0">
        <w:rPr>
          <w:rFonts w:ascii="Open Sans" w:hAnsi="Open Sans" w:cs="Open Sans"/>
          <w:sz w:val="24"/>
          <w:szCs w:val="24"/>
          <w:u w:val="single"/>
        </w:rPr>
        <w:t>,</w:t>
      </w:r>
      <w:r w:rsidRPr="0A944248" w:rsidR="51F20F73">
        <w:rPr>
          <w:rFonts w:ascii="Open Sans" w:hAnsi="Open Sans" w:cs="Open Sans"/>
          <w:sz w:val="24"/>
          <w:szCs w:val="24"/>
          <w:u w:val="single"/>
        </w:rPr>
        <w:t>4</w:t>
      </w:r>
      <w:r w:rsidRPr="0A944248" w:rsidR="2B5300D0">
        <w:rPr>
          <w:rFonts w:ascii="Open Sans" w:hAnsi="Open Sans" w:cs="Open Sans"/>
          <w:sz w:val="24"/>
          <w:szCs w:val="24"/>
          <w:u w:val="single"/>
        </w:rPr>
        <w:t xml:space="preserve">km) </w:t>
      </w:r>
      <w:r w:rsidRPr="0A944248">
        <w:rPr>
          <w:rFonts w:ascii="Open Sans" w:hAnsi="Open Sans" w:cs="Open Sans"/>
          <w:b/>
          <w:bCs/>
          <w:sz w:val="24"/>
          <w:szCs w:val="24"/>
          <w:u w:val="single"/>
        </w:rPr>
        <w:t>:</w:t>
      </w:r>
      <w:r w:rsidRPr="0A944248">
        <w:rPr>
          <w:rFonts w:ascii="Open Sans" w:hAnsi="Open Sans" w:cs="Open Sans"/>
          <w:sz w:val="24"/>
          <w:szCs w:val="24"/>
          <w:u w:val="single"/>
        </w:rPr>
        <w:t> </w:t>
      </w:r>
      <w:r w:rsidRPr="0A944248" w:rsidR="2DFBB210">
        <w:rPr>
          <w:rFonts w:ascii="Open Sans" w:hAnsi="Open Sans" w:eastAsia="Open Sans" w:cs="Open Sans"/>
          <w:color w:val="000000" w:themeColor="text1"/>
          <w:sz w:val="24"/>
          <w:szCs w:val="24"/>
          <w:u w:val="single"/>
        </w:rPr>
        <w:t xml:space="preserve"> Kostol sv. Petra a Pavla</w:t>
      </w:r>
      <w:r w:rsidRPr="0A944248" w:rsidR="2DFBB210">
        <w:rPr>
          <w:rFonts w:ascii="Open Sans" w:hAnsi="Open Sans" w:cs="Open Sans"/>
          <w:b/>
          <w:bCs/>
          <w:sz w:val="24"/>
          <w:szCs w:val="24"/>
          <w:u w:val="single"/>
        </w:rPr>
        <w:t xml:space="preserve"> </w:t>
      </w:r>
      <w:r w:rsidRPr="0A944248">
        <w:rPr>
          <w:rFonts w:ascii="Open Sans" w:hAnsi="Open Sans" w:cs="Open Sans"/>
          <w:b/>
          <w:bCs/>
          <w:sz w:val="24"/>
          <w:szCs w:val="24"/>
          <w:u w:val="single"/>
        </w:rPr>
        <w:t>(</w:t>
      </w:r>
      <w:r w:rsidRPr="0A944248" w:rsidR="287AFBC5">
        <w:rPr>
          <w:rFonts w:ascii="Open Sans" w:hAnsi="Open Sans" w:cs="Open Sans"/>
          <w:b/>
          <w:bCs/>
          <w:sz w:val="24"/>
          <w:szCs w:val="24"/>
          <w:u w:val="single"/>
        </w:rPr>
        <w:t>8</w:t>
      </w:r>
      <w:r w:rsidRPr="0A944248">
        <w:rPr>
          <w:rFonts w:ascii="Open Sans" w:hAnsi="Open Sans" w:cs="Open Sans"/>
          <w:b/>
          <w:bCs/>
          <w:sz w:val="24"/>
          <w:szCs w:val="24"/>
          <w:u w:val="single"/>
        </w:rPr>
        <w:t>)</w:t>
      </w:r>
    </w:p>
    <w:p w:rsidR="147714E2" w:rsidP="24CC9261" w:rsidRDefault="147714E2" w14:paraId="25C86E12" w14:textId="36D3ABDB">
      <w:pPr>
        <w:ind w:left="270"/>
        <w:rPr>
          <w:rFonts w:ascii="Open Sans" w:hAnsi="Open Sans" w:cs="Open Sans"/>
          <w:sz w:val="24"/>
          <w:szCs w:val="24"/>
        </w:rPr>
      </w:pPr>
      <w:r w:rsidRPr="24CC9261" w:rsidR="147714E2">
        <w:rPr>
          <w:rFonts w:ascii="Open Sans" w:hAnsi="Open Sans" w:cs="Open Sans"/>
          <w:sz w:val="24"/>
          <w:szCs w:val="24"/>
        </w:rPr>
        <w:t xml:space="preserve">Od kostola </w:t>
      </w:r>
      <w:r w:rsidRPr="24CC9261" w:rsidR="38C26191">
        <w:rPr>
          <w:rFonts w:ascii="Open Sans" w:hAnsi="Open Sans" w:cs="Open Sans"/>
          <w:sz w:val="24"/>
          <w:szCs w:val="24"/>
        </w:rPr>
        <w:t xml:space="preserve">sa vrátime na križovatku ulíc </w:t>
      </w:r>
      <w:r w:rsidRPr="24CC9261" w:rsidR="38C26191">
        <w:rPr>
          <w:rFonts w:ascii="Open Sans" w:hAnsi="Open Sans" w:cs="Open Sans"/>
          <w:sz w:val="24"/>
          <w:szCs w:val="24"/>
        </w:rPr>
        <w:t>Plavisko</w:t>
      </w:r>
      <w:r w:rsidRPr="24CC9261" w:rsidR="38C26191">
        <w:rPr>
          <w:rFonts w:ascii="Open Sans" w:hAnsi="Open Sans" w:cs="Open Sans"/>
          <w:sz w:val="24"/>
          <w:szCs w:val="24"/>
        </w:rPr>
        <w:t>, Hollého a Cesta do tehelne</w:t>
      </w:r>
      <w:r w:rsidRPr="24CC9261" w:rsidR="147714E2">
        <w:rPr>
          <w:rFonts w:ascii="Open Sans" w:hAnsi="Open Sans" w:cs="Open Sans"/>
          <w:sz w:val="24"/>
          <w:szCs w:val="24"/>
        </w:rPr>
        <w:t xml:space="preserve">, prejdeme popri </w:t>
      </w:r>
      <w:r w:rsidRPr="24CC9261" w:rsidR="2CDE4584">
        <w:rPr>
          <w:rFonts w:ascii="Open Sans" w:hAnsi="Open Sans" w:cs="Open Sans"/>
          <w:sz w:val="24"/>
          <w:szCs w:val="24"/>
        </w:rPr>
        <w:t xml:space="preserve">autobusovej zastávke doprava a pokračujeme po ceste do tehelne </w:t>
      </w:r>
      <w:r w:rsidRPr="24CC9261" w:rsidR="5AB4D5FC">
        <w:rPr>
          <w:rFonts w:ascii="Open Sans" w:hAnsi="Open Sans" w:cs="Open Sans"/>
          <w:sz w:val="24"/>
          <w:szCs w:val="24"/>
        </w:rPr>
        <w:t xml:space="preserve"> </w:t>
      </w:r>
      <w:r w:rsidRPr="24CC9261" w:rsidR="6F79BF4B">
        <w:rPr>
          <w:rFonts w:ascii="Open Sans" w:hAnsi="Open Sans" w:cs="Open Sans"/>
          <w:sz w:val="24"/>
          <w:szCs w:val="24"/>
        </w:rPr>
        <w:t>až kým neprídeme na Bystrickú cestu (12). Tu pokračujeme doľava po chodníku ku najbliž</w:t>
      </w:r>
      <w:r w:rsidRPr="24CC9261" w:rsidR="7B6DDBB3">
        <w:rPr>
          <w:rFonts w:ascii="Open Sans" w:hAnsi="Open Sans" w:cs="Open Sans"/>
          <w:sz w:val="24"/>
          <w:szCs w:val="24"/>
        </w:rPr>
        <w:t>š</w:t>
      </w:r>
      <w:r w:rsidRPr="24CC9261" w:rsidR="6F79BF4B">
        <w:rPr>
          <w:rFonts w:ascii="Open Sans" w:hAnsi="Open Sans" w:cs="Open Sans"/>
          <w:sz w:val="24"/>
          <w:szCs w:val="24"/>
        </w:rPr>
        <w:t>iemu prechodu pre chodcov (13).</w:t>
      </w:r>
      <w:r w:rsidRPr="24CC9261" w:rsidR="7A54D097">
        <w:rPr>
          <w:rFonts w:ascii="Open Sans" w:hAnsi="Open Sans" w:cs="Open Sans"/>
          <w:sz w:val="24"/>
          <w:szCs w:val="24"/>
        </w:rPr>
        <w:t xml:space="preserve"> Prejdeme cez cestu a po chodníku pokračujeme doprava až k odbočke</w:t>
      </w:r>
      <w:r w:rsidRPr="24CC9261" w:rsidR="155FE066">
        <w:rPr>
          <w:rFonts w:ascii="Open Sans" w:hAnsi="Open Sans" w:cs="Open Sans"/>
          <w:sz w:val="24"/>
          <w:szCs w:val="24"/>
        </w:rPr>
        <w:t xml:space="preserve"> vyše stavebnín (15). Od </w:t>
      </w:r>
      <w:r w:rsidRPr="24CC9261" w:rsidR="155FE066">
        <w:rPr>
          <w:rFonts w:ascii="Open Sans" w:hAnsi="Open Sans" w:cs="Open Sans"/>
          <w:sz w:val="24"/>
          <w:szCs w:val="24"/>
        </w:rPr>
        <w:t>tiaľto</w:t>
      </w:r>
      <w:r w:rsidRPr="24CC9261" w:rsidR="155FE066">
        <w:rPr>
          <w:rFonts w:ascii="Open Sans" w:hAnsi="Open Sans" w:cs="Open Sans"/>
          <w:sz w:val="24"/>
          <w:szCs w:val="24"/>
        </w:rPr>
        <w:t xml:space="preserve"> pokračujeme doľava, následne poľnou cestou (16)</w:t>
      </w:r>
      <w:r w:rsidRPr="24CC9261" w:rsidR="2AE6DDDB">
        <w:rPr>
          <w:rFonts w:ascii="Open Sans" w:hAnsi="Open Sans" w:cs="Open Sans"/>
          <w:sz w:val="24"/>
          <w:szCs w:val="24"/>
        </w:rPr>
        <w:t xml:space="preserve"> až k križovatke poľných ciest nad Skalami (17).</w:t>
      </w:r>
    </w:p>
    <w:p w:rsidR="2AE6DDDB" w:rsidP="24CC9261" w:rsidRDefault="2AE6DDDB" w14:paraId="6CC010FD" w14:textId="4A38658E">
      <w:pPr>
        <w:ind w:left="270"/>
        <w:rPr>
          <w:rFonts w:ascii="Open Sans" w:hAnsi="Open Sans" w:cs="Open Sans"/>
          <w:sz w:val="24"/>
          <w:szCs w:val="24"/>
        </w:rPr>
      </w:pPr>
      <w:r w:rsidRPr="48C3AFE8" w:rsidR="2AE6DDDB">
        <w:rPr>
          <w:rFonts w:ascii="Open Sans" w:hAnsi="Open Sans" w:cs="Open Sans"/>
          <w:sz w:val="24"/>
          <w:szCs w:val="24"/>
        </w:rPr>
        <w:t xml:space="preserve">Tu sa vydáme doľava po cca 200m na križovatke (18) odbočíme doľava a </w:t>
      </w:r>
      <w:r w:rsidRPr="48C3AFE8" w:rsidR="2F859A95">
        <w:rPr>
          <w:rFonts w:ascii="Open Sans" w:hAnsi="Open Sans" w:cs="Open Sans"/>
          <w:sz w:val="24"/>
          <w:szCs w:val="24"/>
        </w:rPr>
        <w:t>pokračujeme po ceste stále rovno (19-20)</w:t>
      </w:r>
      <w:r w:rsidRPr="48C3AFE8" w:rsidR="3FC68A93">
        <w:rPr>
          <w:rFonts w:ascii="Open Sans" w:hAnsi="Open Sans" w:cs="Open Sans"/>
          <w:sz w:val="24"/>
          <w:szCs w:val="24"/>
        </w:rPr>
        <w:t xml:space="preserve"> až po križovatku (21 – socha sv. Jána </w:t>
      </w:r>
      <w:r w:rsidRPr="48C3AFE8" w:rsidR="3FC68A93">
        <w:rPr>
          <w:rFonts w:ascii="Open Sans" w:hAnsi="Open Sans" w:cs="Open Sans"/>
          <w:sz w:val="24"/>
          <w:szCs w:val="24"/>
        </w:rPr>
        <w:t>Nepomúckeho</w:t>
      </w:r>
      <w:r w:rsidRPr="48C3AFE8" w:rsidR="3FC68A93">
        <w:rPr>
          <w:rFonts w:ascii="Open Sans" w:hAnsi="Open Sans" w:cs="Open Sans"/>
          <w:sz w:val="24"/>
          <w:szCs w:val="24"/>
        </w:rPr>
        <w:t xml:space="preserve">). Odbočíme doľava a na </w:t>
      </w:r>
      <w:r w:rsidRPr="48C3AFE8" w:rsidR="3AF45A91">
        <w:rPr>
          <w:rFonts w:ascii="Open Sans" w:hAnsi="Open Sans" w:cs="Open Sans"/>
          <w:sz w:val="24"/>
          <w:szCs w:val="24"/>
        </w:rPr>
        <w:t>ďaľ</w:t>
      </w:r>
      <w:r w:rsidRPr="48C3AFE8" w:rsidR="48643377">
        <w:rPr>
          <w:rFonts w:ascii="Open Sans" w:hAnsi="Open Sans" w:cs="Open Sans"/>
          <w:sz w:val="24"/>
          <w:szCs w:val="24"/>
        </w:rPr>
        <w:t>šej</w:t>
      </w:r>
      <w:r w:rsidRPr="48C3AFE8" w:rsidR="48643377">
        <w:rPr>
          <w:rFonts w:ascii="Open Sans" w:hAnsi="Open Sans" w:cs="Open Sans"/>
          <w:sz w:val="24"/>
          <w:szCs w:val="24"/>
        </w:rPr>
        <w:t xml:space="preserve"> križovatke (22) doprava</w:t>
      </w:r>
      <w:r w:rsidRPr="48C3AFE8" w:rsidR="3FC68A93">
        <w:rPr>
          <w:rFonts w:ascii="Open Sans" w:hAnsi="Open Sans" w:cs="Open Sans"/>
          <w:sz w:val="24"/>
          <w:szCs w:val="24"/>
        </w:rPr>
        <w:t xml:space="preserve"> </w:t>
      </w:r>
      <w:r w:rsidRPr="48C3AFE8" w:rsidR="23A79CDE">
        <w:rPr>
          <w:rFonts w:ascii="Open Sans" w:hAnsi="Open Sans" w:cs="Open Sans"/>
          <w:sz w:val="24"/>
          <w:szCs w:val="24"/>
        </w:rPr>
        <w:t xml:space="preserve">až ku križovatke za domom č. 322 (23) od kade pokračujeme doľava popri zemianskom cintoríne </w:t>
      </w:r>
      <w:r w:rsidRPr="48C3AFE8" w:rsidR="7F2FE80D">
        <w:rPr>
          <w:rFonts w:ascii="Open Sans" w:hAnsi="Open Sans" w:cs="Open Sans"/>
          <w:sz w:val="24"/>
          <w:szCs w:val="24"/>
        </w:rPr>
        <w:t>(24)</w:t>
      </w:r>
      <w:r w:rsidRPr="48C3AFE8" w:rsidR="46C9B50B">
        <w:rPr>
          <w:rFonts w:ascii="Open Sans" w:hAnsi="Open Sans" w:cs="Open Sans"/>
          <w:sz w:val="24"/>
          <w:szCs w:val="24"/>
        </w:rPr>
        <w:t xml:space="preserve">. Pokračujeme rovno až do </w:t>
      </w:r>
      <w:r w:rsidRPr="48C3AFE8" w:rsidR="31C75AF9">
        <w:rPr>
          <w:rFonts w:ascii="Open Sans" w:hAnsi="Open Sans" w:cs="Open Sans"/>
          <w:sz w:val="24"/>
          <w:szCs w:val="24"/>
        </w:rPr>
        <w:t>húštiny (25) od tadiaľ pokračujeme cestičkou doľava po kríž (26)</w:t>
      </w:r>
    </w:p>
    <w:p w:rsidR="0A944248" w:rsidP="0A944248" w:rsidRDefault="0A944248" w14:paraId="363B5433" w14:textId="57D8AFDD">
      <w:pPr>
        <w:rPr>
          <w:rFonts w:ascii="Open Sans" w:hAnsi="Open Sans" w:cs="Open Sans"/>
          <w:sz w:val="24"/>
          <w:szCs w:val="24"/>
        </w:rPr>
      </w:pPr>
    </w:p>
    <w:p w:rsidRPr="005D0760" w:rsidR="005D0760" w:rsidP="0A944248" w:rsidRDefault="61D2367F" w14:paraId="2C7E752E" w14:textId="00B6D8BF">
      <w:pPr>
        <w:rPr>
          <w:rFonts w:ascii="Open Sans" w:hAnsi="Open Sans" w:cs="Open Sans"/>
          <w:b w:val="1"/>
          <w:bCs w:val="1"/>
          <w:sz w:val="24"/>
          <w:szCs w:val="24"/>
          <w:u w:val="single"/>
        </w:rPr>
      </w:pPr>
      <w:r w:rsidRPr="48C3AFE8"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 xml:space="preserve">† </w:t>
      </w:r>
      <w:r w:rsidRPr="48C3AFE8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III. Zastavenie</w:t>
      </w:r>
      <w:r w:rsidRPr="48C3AFE8" w:rsidR="287AFBC5">
        <w:rPr>
          <w:rFonts w:ascii="Open Sans" w:hAnsi="Open Sans" w:cs="Open Sans"/>
          <w:b w:val="1"/>
          <w:bCs w:val="1"/>
          <w:sz w:val="24"/>
          <w:szCs w:val="24"/>
          <w:u w:val="single"/>
        </w:rPr>
        <w:t xml:space="preserve"> </w:t>
      </w:r>
      <w:r w:rsidRPr="48C3AFE8" w:rsidR="287AFBC5">
        <w:rPr>
          <w:rFonts w:ascii="Open Sans" w:hAnsi="Open Sans" w:cs="Open Sans"/>
          <w:sz w:val="24"/>
          <w:szCs w:val="24"/>
          <w:u w:val="single"/>
        </w:rPr>
        <w:t>(</w:t>
      </w:r>
      <w:r w:rsidRPr="48C3AFE8" w:rsidR="6D29B02C">
        <w:rPr>
          <w:rFonts w:ascii="Open Sans" w:hAnsi="Open Sans" w:cs="Open Sans"/>
          <w:sz w:val="24"/>
          <w:szCs w:val="24"/>
          <w:u w:val="single"/>
        </w:rPr>
        <w:t>8</w:t>
      </w:r>
      <w:r w:rsidRPr="48C3AFE8" w:rsidR="4DA21326">
        <w:rPr>
          <w:rFonts w:ascii="Open Sans" w:hAnsi="Open Sans" w:cs="Open Sans"/>
          <w:sz w:val="24"/>
          <w:szCs w:val="24"/>
          <w:u w:val="single"/>
        </w:rPr>
        <w:t>,1</w:t>
      </w:r>
      <w:r w:rsidRPr="48C3AFE8" w:rsidR="287AFBC5">
        <w:rPr>
          <w:rFonts w:ascii="Open Sans" w:hAnsi="Open Sans" w:cs="Open Sans"/>
          <w:sz w:val="24"/>
          <w:szCs w:val="24"/>
          <w:u w:val="single"/>
        </w:rPr>
        <w:t xml:space="preserve">km) </w:t>
      </w:r>
      <w:r w:rsidRPr="48C3AFE8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:</w:t>
      </w:r>
      <w:r w:rsidRPr="48C3AFE8" w:rsidR="61D2367F">
        <w:rPr>
          <w:rFonts w:ascii="Open Sans" w:hAnsi="Open Sans" w:cs="Open Sans"/>
          <w:b w:val="1"/>
          <w:bCs w:val="1"/>
          <w:color w:val="000000" w:themeColor="text1" w:themeTint="FF" w:themeShade="FF"/>
          <w:sz w:val="24"/>
          <w:szCs w:val="24"/>
          <w:u w:val="single"/>
        </w:rPr>
        <w:t> </w:t>
      </w:r>
      <w:r w:rsidRPr="48C3AFE8" w:rsidR="5691D103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 xml:space="preserve">Kríž - </w:t>
      </w:r>
      <w:r w:rsidRPr="48C3AFE8" w:rsidR="4D0FD4A8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>nad Ludrovou</w:t>
      </w:r>
      <w:r w:rsidRPr="48C3AFE8" w:rsidR="287AFBC5">
        <w:rPr>
          <w:rFonts w:ascii="Open Sans" w:hAnsi="Open Sans" w:cs="Open Sans"/>
          <w:sz w:val="24"/>
          <w:szCs w:val="24"/>
          <w:u w:val="single"/>
        </w:rPr>
        <w:t xml:space="preserve"> </w:t>
      </w:r>
      <w:r w:rsidRPr="48C3AFE8" w:rsidR="287AFBC5">
        <w:rPr>
          <w:rFonts w:ascii="Open Sans" w:hAnsi="Open Sans" w:cs="Open Sans"/>
          <w:b w:val="1"/>
          <w:bCs w:val="1"/>
          <w:sz w:val="24"/>
          <w:szCs w:val="24"/>
          <w:u w:val="single"/>
        </w:rPr>
        <w:t>(</w:t>
      </w:r>
      <w:r w:rsidRPr="48C3AFE8" w:rsidR="1B19FAF8">
        <w:rPr>
          <w:rFonts w:ascii="Open Sans" w:hAnsi="Open Sans" w:cs="Open Sans"/>
          <w:b w:val="1"/>
          <w:bCs w:val="1"/>
          <w:sz w:val="24"/>
          <w:szCs w:val="24"/>
          <w:u w:val="single"/>
        </w:rPr>
        <w:t>2</w:t>
      </w:r>
      <w:r w:rsidRPr="48C3AFE8" w:rsidR="758716CE">
        <w:rPr>
          <w:rFonts w:ascii="Open Sans" w:hAnsi="Open Sans" w:cs="Open Sans"/>
          <w:b w:val="1"/>
          <w:bCs w:val="1"/>
          <w:sz w:val="24"/>
          <w:szCs w:val="24"/>
          <w:u w:val="single"/>
        </w:rPr>
        <w:t>6</w:t>
      </w:r>
      <w:r w:rsidRPr="48C3AFE8" w:rsidR="287AFBC5">
        <w:rPr>
          <w:rFonts w:ascii="Open Sans" w:hAnsi="Open Sans" w:cs="Open Sans"/>
          <w:b w:val="1"/>
          <w:bCs w:val="1"/>
          <w:sz w:val="24"/>
          <w:szCs w:val="24"/>
          <w:u w:val="single"/>
        </w:rPr>
        <w:t>)</w:t>
      </w:r>
    </w:p>
    <w:p w:rsidR="564D05EC" w:rsidP="48C3AFE8" w:rsidRDefault="564D05EC" w14:paraId="74D4C7DF" w14:textId="57CDC061">
      <w:pPr>
        <w:pStyle w:val="Normlny"/>
        <w:suppressLineNumbers w:val="0"/>
        <w:bidi w:val="0"/>
        <w:spacing w:before="0" w:beforeAutospacing="off" w:after="160" w:afterAutospacing="off" w:line="259" w:lineRule="auto"/>
        <w:ind w:left="270" w:right="0"/>
        <w:jc w:val="left"/>
        <w:rPr>
          <w:rFonts w:ascii="Open Sans" w:hAnsi="Open Sans" w:cs="Open Sans"/>
          <w:sz w:val="24"/>
          <w:szCs w:val="24"/>
        </w:rPr>
      </w:pPr>
      <w:r w:rsidRPr="48C3AFE8" w:rsidR="564D05EC">
        <w:rPr>
          <w:rFonts w:ascii="Open Sans" w:hAnsi="Open Sans" w:cs="Open Sans"/>
          <w:sz w:val="24"/>
          <w:szCs w:val="24"/>
        </w:rPr>
        <w:t xml:space="preserve">Od kríža pokračujeme ďalej rovno po križovatku (27), tu zídeme </w:t>
      </w:r>
      <w:r w:rsidRPr="48C3AFE8" w:rsidR="26B6E24E">
        <w:rPr>
          <w:rFonts w:ascii="Open Sans" w:hAnsi="Open Sans" w:cs="Open Sans"/>
          <w:sz w:val="24"/>
          <w:szCs w:val="24"/>
        </w:rPr>
        <w:t xml:space="preserve">vpravo ku družstvu (28). Ďalej </w:t>
      </w:r>
      <w:r w:rsidRPr="48C3AFE8" w:rsidR="7522C0A4">
        <w:rPr>
          <w:rFonts w:ascii="Open Sans" w:hAnsi="Open Sans" w:cs="Open Sans"/>
          <w:sz w:val="24"/>
          <w:szCs w:val="24"/>
        </w:rPr>
        <w:t xml:space="preserve">pokračujeme od družstva doprava po ceste až za </w:t>
      </w:r>
      <w:r w:rsidRPr="48C3AFE8" w:rsidR="7522C0A4">
        <w:rPr>
          <w:rFonts w:ascii="Open Sans" w:hAnsi="Open Sans" w:cs="Open Sans"/>
          <w:sz w:val="24"/>
          <w:szCs w:val="24"/>
        </w:rPr>
        <w:t>chalú</w:t>
      </w:r>
      <w:r w:rsidRPr="48C3AFE8" w:rsidR="395FD770">
        <w:rPr>
          <w:rFonts w:ascii="Open Sans" w:hAnsi="Open Sans" w:cs="Open Sans"/>
          <w:sz w:val="24"/>
          <w:szCs w:val="24"/>
        </w:rPr>
        <w:t>pkovo</w:t>
      </w:r>
      <w:r w:rsidRPr="48C3AFE8" w:rsidR="395FD770">
        <w:rPr>
          <w:rFonts w:ascii="Open Sans" w:hAnsi="Open Sans" w:cs="Open Sans"/>
          <w:sz w:val="24"/>
          <w:szCs w:val="24"/>
        </w:rPr>
        <w:t xml:space="preserve"> (29-30)</w:t>
      </w:r>
      <w:r w:rsidRPr="48C3AFE8" w:rsidR="55B1C05D">
        <w:rPr>
          <w:rFonts w:ascii="Open Sans" w:hAnsi="Open Sans" w:cs="Open Sans"/>
          <w:sz w:val="24"/>
          <w:szCs w:val="24"/>
        </w:rPr>
        <w:t xml:space="preserve">. Pokračujeme uličkou za vstupnou bránou do </w:t>
      </w:r>
      <w:r w:rsidRPr="48C3AFE8" w:rsidR="55B1C05D">
        <w:rPr>
          <w:rFonts w:ascii="Open Sans" w:hAnsi="Open Sans" w:cs="Open Sans"/>
          <w:sz w:val="24"/>
          <w:szCs w:val="24"/>
        </w:rPr>
        <w:t>chalúpkova</w:t>
      </w:r>
      <w:r w:rsidRPr="48C3AFE8" w:rsidR="55B1C05D">
        <w:rPr>
          <w:rFonts w:ascii="Open Sans" w:hAnsi="Open Sans" w:cs="Open Sans"/>
          <w:sz w:val="24"/>
          <w:szCs w:val="24"/>
        </w:rPr>
        <w:t xml:space="preserve"> (30)</w:t>
      </w:r>
      <w:r w:rsidRPr="48C3AFE8" w:rsidR="4F126132">
        <w:rPr>
          <w:rFonts w:ascii="Open Sans" w:hAnsi="Open Sans" w:cs="Open Sans"/>
          <w:sz w:val="24"/>
          <w:szCs w:val="24"/>
        </w:rPr>
        <w:t xml:space="preserve"> po prvú križovatku (31) od kadiaľ pokračujeme doprava. Na nasledujúcej križovatke (32) </w:t>
      </w:r>
      <w:r w:rsidRPr="48C3AFE8" w:rsidR="614BA12A">
        <w:rPr>
          <w:rFonts w:ascii="Open Sans" w:hAnsi="Open Sans" w:cs="Open Sans"/>
          <w:sz w:val="24"/>
          <w:szCs w:val="24"/>
        </w:rPr>
        <w:t xml:space="preserve">doprava a na nasledujúcej križovatke (33) </w:t>
      </w:r>
      <w:r w:rsidRPr="48C3AFE8" w:rsidR="614BA12A">
        <w:rPr>
          <w:rFonts w:ascii="Open Sans" w:hAnsi="Open Sans" w:cs="Open Sans"/>
          <w:sz w:val="24"/>
          <w:szCs w:val="24"/>
        </w:rPr>
        <w:t>doľava.</w:t>
      </w:r>
      <w:r w:rsidRPr="48C3AFE8" w:rsidR="148749C3">
        <w:rPr>
          <w:rFonts w:ascii="Open Sans" w:hAnsi="Open Sans" w:cs="Open Sans"/>
          <w:sz w:val="24"/>
          <w:szCs w:val="24"/>
        </w:rPr>
        <w:t>Potom</w:t>
      </w:r>
      <w:r w:rsidRPr="48C3AFE8" w:rsidR="148749C3">
        <w:rPr>
          <w:rFonts w:ascii="Open Sans" w:hAnsi="Open Sans" w:cs="Open Sans"/>
          <w:sz w:val="24"/>
          <w:szCs w:val="24"/>
        </w:rPr>
        <w:t xml:space="preserve"> pokračujeme rovno po križovatku (</w:t>
      </w:r>
      <w:r w:rsidRPr="48C3AFE8" w:rsidR="10241E07">
        <w:rPr>
          <w:rFonts w:ascii="Open Sans" w:hAnsi="Open Sans" w:cs="Open Sans"/>
          <w:sz w:val="24"/>
          <w:szCs w:val="24"/>
        </w:rPr>
        <w:t>34) tu odbočíme</w:t>
      </w:r>
      <w:r w:rsidRPr="48C3AFE8" w:rsidR="2AC32DE5">
        <w:rPr>
          <w:rFonts w:ascii="Open Sans" w:hAnsi="Open Sans" w:cs="Open Sans"/>
          <w:sz w:val="24"/>
          <w:szCs w:val="24"/>
        </w:rPr>
        <w:t xml:space="preserve"> vľavo a smerujeme ku kostolu</w:t>
      </w:r>
      <w:r w:rsidRPr="48C3AFE8" w:rsidR="5237753B">
        <w:rPr>
          <w:rFonts w:ascii="Open Sans" w:hAnsi="Open Sans" w:cs="Open Sans"/>
          <w:sz w:val="24"/>
          <w:szCs w:val="24"/>
        </w:rPr>
        <w:t xml:space="preserve"> </w:t>
      </w:r>
      <w:r w:rsidRPr="48C3AFE8" w:rsidR="6E1E0BCE">
        <w:rPr>
          <w:rFonts w:ascii="Open Sans" w:hAnsi="Open Sans" w:cs="Open Sans"/>
          <w:sz w:val="24"/>
          <w:szCs w:val="24"/>
        </w:rPr>
        <w:t>v Liptovskej Štiavnici po ľavej s</w:t>
      </w:r>
      <w:r w:rsidRPr="48C3AFE8" w:rsidR="03796D23">
        <w:rPr>
          <w:rFonts w:ascii="Open Sans" w:hAnsi="Open Sans" w:cs="Open Sans"/>
          <w:sz w:val="24"/>
          <w:szCs w:val="24"/>
        </w:rPr>
        <w:t>trane(35)</w:t>
      </w:r>
      <w:r w:rsidRPr="48C3AFE8" w:rsidR="302947FA">
        <w:rPr>
          <w:rFonts w:ascii="Open Sans" w:hAnsi="Open Sans" w:cs="Open Sans"/>
          <w:sz w:val="24"/>
          <w:szCs w:val="24"/>
        </w:rPr>
        <w:t>.</w:t>
      </w:r>
    </w:p>
    <w:p w:rsidR="0A944248" w:rsidP="0A944248" w:rsidRDefault="0A944248" w14:paraId="75D15BB9" w14:textId="22ACCB2F">
      <w:pPr>
        <w:ind w:left="270"/>
        <w:rPr>
          <w:rFonts w:ascii="Open Sans" w:hAnsi="Open Sans" w:cs="Open Sans"/>
          <w:sz w:val="24"/>
          <w:szCs w:val="24"/>
        </w:rPr>
      </w:pPr>
    </w:p>
    <w:p w:rsidR="61D2367F" w:rsidP="48C3AFE8" w:rsidRDefault="61D2367F" w14:paraId="1D3AD4A0" w14:textId="458E435B">
      <w:pPr>
        <w:pStyle w:val="Normlny"/>
        <w:rPr>
          <w:rFonts w:ascii="Open Sans" w:hAnsi="Open Sans" w:cs="Open Sans"/>
          <w:b w:val="1"/>
          <w:bCs w:val="1"/>
          <w:sz w:val="24"/>
          <w:szCs w:val="24"/>
          <w:u w:val="single"/>
        </w:rPr>
      </w:pPr>
      <w:r w:rsidRPr="48C3AFE8"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 xml:space="preserve">† </w:t>
      </w:r>
      <w:r w:rsidRPr="48C3AFE8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IV. Zastavenie</w:t>
      </w:r>
      <w:r w:rsidRPr="48C3AFE8" w:rsidR="24331122">
        <w:rPr>
          <w:rFonts w:ascii="Open Sans" w:hAnsi="Open Sans" w:cs="Open Sans"/>
          <w:b w:val="1"/>
          <w:bCs w:val="1"/>
          <w:sz w:val="24"/>
          <w:szCs w:val="24"/>
          <w:u w:val="single"/>
        </w:rPr>
        <w:t xml:space="preserve"> </w:t>
      </w:r>
      <w:r w:rsidRPr="48C3AFE8" w:rsidR="24331122">
        <w:rPr>
          <w:rFonts w:ascii="Open Sans" w:hAnsi="Open Sans" w:cs="Open Sans"/>
          <w:sz w:val="24"/>
          <w:szCs w:val="24"/>
          <w:u w:val="single"/>
        </w:rPr>
        <w:t>(</w:t>
      </w:r>
      <w:r w:rsidRPr="48C3AFE8" w:rsidR="586065CC">
        <w:rPr>
          <w:rFonts w:ascii="Open Sans" w:hAnsi="Open Sans" w:cs="Open Sans"/>
          <w:sz w:val="24"/>
          <w:szCs w:val="24"/>
          <w:u w:val="single"/>
        </w:rPr>
        <w:t>10,8</w:t>
      </w:r>
      <w:r w:rsidRPr="48C3AFE8" w:rsidR="24331122">
        <w:rPr>
          <w:rFonts w:ascii="Open Sans" w:hAnsi="Open Sans" w:cs="Open Sans"/>
          <w:sz w:val="24"/>
          <w:szCs w:val="24"/>
          <w:u w:val="single"/>
        </w:rPr>
        <w:t>km)</w:t>
      </w:r>
      <w:r w:rsidRPr="48C3AFE8" w:rsidR="24331122">
        <w:rPr>
          <w:rFonts w:ascii="Open Sans" w:hAnsi="Open Sans" w:cs="Open Sans"/>
          <w:b w:val="1"/>
          <w:bCs w:val="1"/>
          <w:sz w:val="24"/>
          <w:szCs w:val="24"/>
          <w:u w:val="single"/>
        </w:rPr>
        <w:t xml:space="preserve"> </w:t>
      </w:r>
      <w:r w:rsidRPr="48C3AFE8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:</w:t>
      </w:r>
      <w:r w:rsidRPr="48C3AFE8" w:rsidR="61D2367F">
        <w:rPr>
          <w:rFonts w:ascii="Open Sans" w:hAnsi="Open Sans" w:cs="Open Sans"/>
          <w:b w:val="1"/>
          <w:bCs w:val="1"/>
          <w:color w:val="000000" w:themeColor="text1" w:themeTint="FF" w:themeShade="FF"/>
          <w:sz w:val="24"/>
          <w:szCs w:val="24"/>
          <w:u w:val="single"/>
        </w:rPr>
        <w:t> </w:t>
      </w:r>
      <w:r w:rsidRPr="48C3AFE8" w:rsidR="679B18A1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>Kostol Nepoškvrneného počatia Panny Márie - Liptovská Štiavnica</w:t>
      </w:r>
      <w:r w:rsidRPr="48C3AFE8" w:rsidR="679B18A1">
        <w:rPr>
          <w:rFonts w:ascii="Open Sans" w:hAnsi="Open Sans" w:cs="Open Sans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48C3AFE8" w:rsidR="24331122">
        <w:rPr>
          <w:rFonts w:ascii="Open Sans" w:hAnsi="Open Sans" w:cs="Open Sans"/>
          <w:b w:val="1"/>
          <w:bCs w:val="1"/>
          <w:sz w:val="24"/>
          <w:szCs w:val="24"/>
          <w:u w:val="single"/>
        </w:rPr>
        <w:t>(</w:t>
      </w:r>
      <w:r w:rsidRPr="48C3AFE8" w:rsidR="1D9C84E4">
        <w:rPr>
          <w:rFonts w:ascii="Open Sans" w:hAnsi="Open Sans" w:cs="Open Sans"/>
          <w:b w:val="1"/>
          <w:bCs w:val="1"/>
          <w:sz w:val="24"/>
          <w:szCs w:val="24"/>
          <w:u w:val="single"/>
        </w:rPr>
        <w:t>3</w:t>
      </w:r>
      <w:r w:rsidRPr="48C3AFE8" w:rsidR="2C050789">
        <w:rPr>
          <w:rFonts w:ascii="Open Sans" w:hAnsi="Open Sans" w:cs="Open Sans"/>
          <w:b w:val="1"/>
          <w:bCs w:val="1"/>
          <w:sz w:val="24"/>
          <w:szCs w:val="24"/>
          <w:u w:val="single"/>
        </w:rPr>
        <w:t>5</w:t>
      </w:r>
      <w:r w:rsidRPr="48C3AFE8" w:rsidR="24331122">
        <w:rPr>
          <w:rFonts w:ascii="Open Sans" w:hAnsi="Open Sans" w:cs="Open Sans"/>
          <w:b w:val="1"/>
          <w:bCs w:val="1"/>
          <w:sz w:val="24"/>
          <w:szCs w:val="24"/>
          <w:u w:val="single"/>
        </w:rPr>
        <w:t>)</w:t>
      </w:r>
    </w:p>
    <w:p w:rsidR="4B91F616" w:rsidP="48C3AFE8" w:rsidRDefault="4B91F616" w14:paraId="1AE03D42" w14:textId="6D1B98BB">
      <w:pPr>
        <w:pStyle w:val="Normlny"/>
        <w:rPr>
          <w:rFonts w:ascii="Open Sans" w:hAnsi="Open Sans" w:cs="Open Sans"/>
          <w:b w:val="0"/>
          <w:bCs w:val="0"/>
          <w:sz w:val="24"/>
          <w:szCs w:val="24"/>
          <w:u w:val="none"/>
        </w:rPr>
      </w:pPr>
      <w:r w:rsidRPr="48C3AFE8" w:rsidR="4B91F616">
        <w:rPr>
          <w:rFonts w:ascii="Open Sans" w:hAnsi="Open Sans" w:cs="Open Sans"/>
          <w:b w:val="0"/>
          <w:bCs w:val="0"/>
          <w:sz w:val="24"/>
          <w:szCs w:val="24"/>
          <w:u w:val="none"/>
        </w:rPr>
        <w:t>Od kostola prejdeme cez hlavnú c</w:t>
      </w:r>
      <w:r w:rsidRPr="48C3AFE8" w:rsidR="3F8087E0">
        <w:rPr>
          <w:rFonts w:ascii="Open Sans" w:hAnsi="Open Sans" w:cs="Open Sans"/>
          <w:b w:val="0"/>
          <w:bCs w:val="0"/>
          <w:sz w:val="24"/>
          <w:szCs w:val="24"/>
          <w:u w:val="none"/>
        </w:rPr>
        <w:t>estu na druhú stranu a uličkou prejde</w:t>
      </w:r>
      <w:r w:rsidRPr="48C3AFE8" w:rsidR="4FE2AE90">
        <w:rPr>
          <w:rFonts w:ascii="Open Sans" w:hAnsi="Open Sans" w:cs="Open Sans"/>
          <w:b w:val="0"/>
          <w:bCs w:val="0"/>
          <w:sz w:val="24"/>
          <w:szCs w:val="24"/>
          <w:u w:val="none"/>
        </w:rPr>
        <w:t>me ku križovatke (36)</w:t>
      </w:r>
      <w:r w:rsidRPr="48C3AFE8" w:rsidR="24350B48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na nej </w:t>
      </w:r>
      <w:r w:rsidRPr="48C3AFE8" w:rsidR="2FE65B70">
        <w:rPr>
          <w:rFonts w:ascii="Open Sans" w:hAnsi="Open Sans" w:cs="Open Sans"/>
          <w:b w:val="0"/>
          <w:bCs w:val="0"/>
          <w:sz w:val="24"/>
          <w:szCs w:val="24"/>
          <w:u w:val="none"/>
        </w:rPr>
        <w:t>odbočíme</w:t>
      </w:r>
      <w:r w:rsidRPr="48C3AFE8" w:rsidR="24350B48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24350B48">
        <w:rPr>
          <w:rFonts w:ascii="Open Sans" w:hAnsi="Open Sans" w:cs="Open Sans"/>
          <w:b w:val="0"/>
          <w:bCs w:val="0"/>
          <w:sz w:val="24"/>
          <w:szCs w:val="24"/>
          <w:u w:val="none"/>
        </w:rPr>
        <w:t>vpravo</w:t>
      </w:r>
      <w:r w:rsidRPr="48C3AFE8" w:rsidR="54A20A51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 </w:t>
      </w:r>
      <w:r w:rsidRPr="48C3AFE8" w:rsidR="00B330AA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pokračujeme </w:t>
      </w:r>
      <w:r w:rsidRPr="48C3AFE8" w:rsidR="00B330AA">
        <w:rPr>
          <w:rFonts w:ascii="Open Sans" w:hAnsi="Open Sans" w:cs="Open Sans"/>
          <w:b w:val="0"/>
          <w:bCs w:val="0"/>
          <w:sz w:val="24"/>
          <w:szCs w:val="24"/>
          <w:u w:val="none"/>
        </w:rPr>
        <w:t>rovno,kde</w:t>
      </w:r>
      <w:r w:rsidRPr="48C3AFE8" w:rsidR="00B330AA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sa</w:t>
      </w:r>
      <w:r w:rsidRPr="48C3AFE8" w:rsidR="20A04038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po chvíľke</w:t>
      </w:r>
      <w:r w:rsidRPr="48C3AFE8" w:rsidR="00B330AA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napojíme na panelovú cestu a</w:t>
      </w:r>
      <w:r w:rsidRPr="48C3AFE8" w:rsidR="05A00DB0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pokračujeme rovno po kríženie ciest (37)</w:t>
      </w:r>
      <w:r w:rsidRPr="48C3AFE8" w:rsidR="526D5825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 tu ideme </w:t>
      </w:r>
      <w:r w:rsidRPr="48C3AFE8" w:rsidR="483CB89D">
        <w:rPr>
          <w:rFonts w:ascii="Open Sans" w:hAnsi="Open Sans" w:cs="Open Sans"/>
          <w:b w:val="0"/>
          <w:bCs w:val="0"/>
          <w:sz w:val="24"/>
          <w:szCs w:val="24"/>
          <w:u w:val="none"/>
        </w:rPr>
        <w:t>stále rovno</w:t>
      </w:r>
      <w:r w:rsidRPr="48C3AFE8" w:rsidR="3E53CCA1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až po kaplnku Panny Márie </w:t>
      </w:r>
      <w:r w:rsidRPr="48C3AFE8" w:rsidR="6D83BC50">
        <w:rPr>
          <w:rFonts w:ascii="Open Sans" w:hAnsi="Open Sans" w:cs="Open Sans"/>
          <w:b w:val="0"/>
          <w:bCs w:val="0"/>
          <w:sz w:val="24"/>
          <w:szCs w:val="24"/>
          <w:u w:val="none"/>
        </w:rPr>
        <w:t>(38) po pravej strane.</w:t>
      </w:r>
    </w:p>
    <w:p w:rsidR="0A944248" w:rsidP="48C3AFE8" w:rsidRDefault="0A944248" w14:paraId="393BC832" w14:textId="703A923D">
      <w:pPr>
        <w:pStyle w:val="Normlny"/>
        <w:rPr>
          <w:rFonts w:ascii="Open Sans" w:hAnsi="Open Sans" w:cs="Open Sans"/>
          <w:b w:val="1"/>
          <w:bCs w:val="1"/>
          <w:sz w:val="24"/>
          <w:szCs w:val="24"/>
          <w:u w:val="single"/>
        </w:rPr>
      </w:pPr>
      <w:r w:rsidRPr="48C3AFE8"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 xml:space="preserve">† </w:t>
      </w:r>
      <w:r w:rsidRPr="48C3AFE8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V. Zastavenie</w:t>
      </w:r>
      <w:r w:rsidRPr="48C3AFE8" w:rsidR="7DAB5462">
        <w:rPr>
          <w:rFonts w:ascii="Open Sans" w:hAnsi="Open Sans" w:cs="Open Sans"/>
          <w:b w:val="1"/>
          <w:bCs w:val="1"/>
          <w:sz w:val="24"/>
          <w:szCs w:val="24"/>
          <w:u w:val="single"/>
        </w:rPr>
        <w:t xml:space="preserve"> </w:t>
      </w:r>
      <w:r w:rsidRPr="48C3AFE8" w:rsidR="57AA2339">
        <w:rPr>
          <w:rFonts w:ascii="Open Sans" w:hAnsi="Open Sans" w:cs="Open Sans"/>
          <w:sz w:val="24"/>
          <w:szCs w:val="24"/>
          <w:u w:val="single"/>
        </w:rPr>
        <w:t>(1</w:t>
      </w:r>
      <w:r w:rsidRPr="48C3AFE8" w:rsidR="1E4CE3D9">
        <w:rPr>
          <w:rFonts w:ascii="Open Sans" w:hAnsi="Open Sans" w:cs="Open Sans"/>
          <w:sz w:val="24"/>
          <w:szCs w:val="24"/>
          <w:u w:val="single"/>
        </w:rPr>
        <w:t>1</w:t>
      </w:r>
      <w:r w:rsidRPr="48C3AFE8" w:rsidR="57AA2339">
        <w:rPr>
          <w:rFonts w:ascii="Open Sans" w:hAnsi="Open Sans" w:cs="Open Sans"/>
          <w:sz w:val="24"/>
          <w:szCs w:val="24"/>
          <w:u w:val="single"/>
        </w:rPr>
        <w:t>,</w:t>
      </w:r>
      <w:r w:rsidRPr="48C3AFE8" w:rsidR="300871A8">
        <w:rPr>
          <w:rFonts w:ascii="Open Sans" w:hAnsi="Open Sans" w:cs="Open Sans"/>
          <w:sz w:val="24"/>
          <w:szCs w:val="24"/>
          <w:u w:val="single"/>
        </w:rPr>
        <w:t>9</w:t>
      </w:r>
      <w:r w:rsidRPr="48C3AFE8" w:rsidR="57AA2339">
        <w:rPr>
          <w:rFonts w:ascii="Open Sans" w:hAnsi="Open Sans" w:cs="Open Sans"/>
          <w:sz w:val="24"/>
          <w:szCs w:val="24"/>
          <w:u w:val="single"/>
        </w:rPr>
        <w:t>km)</w:t>
      </w:r>
      <w:r w:rsidRPr="48C3AFE8" w:rsidR="57AA2339">
        <w:rPr>
          <w:rFonts w:ascii="Open Sans" w:hAnsi="Open Sans" w:cs="Open Sans"/>
          <w:b w:val="1"/>
          <w:bCs w:val="1"/>
          <w:sz w:val="24"/>
          <w:szCs w:val="24"/>
          <w:u w:val="single"/>
        </w:rPr>
        <w:t xml:space="preserve"> :</w:t>
      </w:r>
      <w:r w:rsidRPr="48C3AFE8" w:rsidR="57AA2339">
        <w:rPr>
          <w:rFonts w:ascii="Open Sans" w:hAnsi="Open Sans" w:cs="Open Sans"/>
          <w:b w:val="1"/>
          <w:bCs w:val="1"/>
          <w:color w:val="000000" w:themeColor="text1" w:themeTint="FF" w:themeShade="FF"/>
          <w:sz w:val="24"/>
          <w:szCs w:val="24"/>
          <w:u w:val="single"/>
        </w:rPr>
        <w:t> </w:t>
      </w:r>
      <w:r w:rsidRPr="48C3AFE8" w:rsidR="57AA2339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 xml:space="preserve"> Kaplnka Panny Márie </w:t>
      </w:r>
      <w:r w:rsidRPr="48C3AFE8" w:rsidR="7DAB5462">
        <w:rPr>
          <w:rFonts w:ascii="Open Sans" w:hAnsi="Open Sans" w:cs="Open Sans"/>
          <w:b w:val="1"/>
          <w:bCs w:val="1"/>
          <w:sz w:val="24"/>
          <w:szCs w:val="24"/>
          <w:u w:val="single"/>
        </w:rPr>
        <w:t>(</w:t>
      </w:r>
      <w:r w:rsidRPr="48C3AFE8" w:rsidR="05CEE45B">
        <w:rPr>
          <w:rFonts w:ascii="Open Sans" w:hAnsi="Open Sans" w:cs="Open Sans"/>
          <w:b w:val="1"/>
          <w:bCs w:val="1"/>
          <w:sz w:val="24"/>
          <w:szCs w:val="24"/>
          <w:u w:val="single"/>
        </w:rPr>
        <w:t>3</w:t>
      </w:r>
      <w:r w:rsidRPr="48C3AFE8" w:rsidR="6065DD88">
        <w:rPr>
          <w:rFonts w:ascii="Open Sans" w:hAnsi="Open Sans" w:cs="Open Sans"/>
          <w:b w:val="1"/>
          <w:bCs w:val="1"/>
          <w:sz w:val="24"/>
          <w:szCs w:val="24"/>
          <w:u w:val="single"/>
        </w:rPr>
        <w:t>8</w:t>
      </w:r>
      <w:r w:rsidRPr="48C3AFE8" w:rsidR="7DAB5462">
        <w:rPr>
          <w:rFonts w:ascii="Open Sans" w:hAnsi="Open Sans" w:cs="Open Sans"/>
          <w:b w:val="1"/>
          <w:bCs w:val="1"/>
          <w:sz w:val="24"/>
          <w:szCs w:val="24"/>
          <w:u w:val="single"/>
        </w:rPr>
        <w:t>)</w:t>
      </w:r>
    </w:p>
    <w:p w:rsidR="51BC401B" w:rsidP="48C3AFE8" w:rsidRDefault="51BC401B" w14:paraId="5A04B938" w14:textId="1085BF9A">
      <w:pPr>
        <w:pStyle w:val="Normlny"/>
        <w:rPr>
          <w:rFonts w:ascii="Open Sans" w:hAnsi="Open Sans" w:cs="Open Sans"/>
          <w:b w:val="0"/>
          <w:bCs w:val="0"/>
          <w:sz w:val="24"/>
          <w:szCs w:val="24"/>
          <w:u w:val="none"/>
        </w:rPr>
      </w:pPr>
      <w:r w:rsidRPr="48C3AFE8" w:rsidR="51BC401B">
        <w:rPr>
          <w:rFonts w:ascii="Open Sans" w:hAnsi="Open Sans" w:cs="Open Sans"/>
          <w:b w:val="0"/>
          <w:bCs w:val="0"/>
          <w:sz w:val="24"/>
          <w:szCs w:val="24"/>
          <w:u w:val="none"/>
        </w:rPr>
        <w:t>Od kaplnky ďalej pokračujeme</w:t>
      </w:r>
      <w:r w:rsidRPr="48C3AFE8" w:rsidR="08C48715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rovno </w:t>
      </w:r>
      <w:r w:rsidRPr="48C3AFE8" w:rsidR="08C48715">
        <w:rPr>
          <w:rFonts w:ascii="Open Sans" w:hAnsi="Open Sans" w:cs="Open Sans"/>
          <w:b w:val="0"/>
          <w:bCs w:val="0"/>
          <w:sz w:val="24"/>
          <w:szCs w:val="24"/>
          <w:u w:val="none"/>
        </w:rPr>
        <w:t>polnou</w:t>
      </w:r>
      <w:r w:rsidRPr="48C3AFE8" w:rsidR="08C48715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cestou smerom nadol</w:t>
      </w:r>
      <w:r w:rsidRPr="48C3AFE8" w:rsidR="1481D6C9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po kríženie ciest (39) </w:t>
      </w:r>
      <w:r w:rsidRPr="48C3AFE8" w:rsidR="7FFBF274">
        <w:rPr>
          <w:rFonts w:ascii="Open Sans" w:hAnsi="Open Sans" w:cs="Open Sans"/>
          <w:b w:val="0"/>
          <w:bCs w:val="0"/>
          <w:sz w:val="24"/>
          <w:szCs w:val="24"/>
          <w:u w:val="none"/>
        </w:rPr>
        <w:t>od ktorého pokračujeme rovno panelovou cestou po parkovisko</w:t>
      </w:r>
      <w:r w:rsidRPr="48C3AFE8" w:rsidR="24E9B6A1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(40) pri futbalovom </w:t>
      </w:r>
      <w:r w:rsidRPr="48C3AFE8" w:rsidR="24E9B6A1">
        <w:rPr>
          <w:rFonts w:ascii="Open Sans" w:hAnsi="Open Sans" w:cs="Open Sans"/>
          <w:b w:val="0"/>
          <w:bCs w:val="0"/>
          <w:sz w:val="24"/>
          <w:szCs w:val="24"/>
          <w:u w:val="none"/>
        </w:rPr>
        <w:t>ihrisku.</w:t>
      </w:r>
      <w:r w:rsidRPr="48C3AFE8" w:rsidR="7E60E504">
        <w:rPr>
          <w:rFonts w:ascii="Open Sans" w:hAnsi="Open Sans" w:cs="Open Sans"/>
          <w:b w:val="0"/>
          <w:bCs w:val="0"/>
          <w:sz w:val="24"/>
          <w:szCs w:val="24"/>
          <w:u w:val="none"/>
        </w:rPr>
        <w:t>Tu</w:t>
      </w:r>
      <w:r w:rsidRPr="48C3AFE8" w:rsidR="7E60E504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sa vydávame vľavo až kým nepr</w:t>
      </w:r>
      <w:r w:rsidRPr="48C3AFE8" w:rsidR="342A05A2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ídeme po križovatku (41) na ktorej odbočíme </w:t>
      </w:r>
      <w:r w:rsidRPr="48C3AFE8" w:rsidR="342A05A2">
        <w:rPr>
          <w:rFonts w:ascii="Open Sans" w:hAnsi="Open Sans" w:cs="Open Sans"/>
          <w:b w:val="0"/>
          <w:bCs w:val="0"/>
          <w:sz w:val="24"/>
          <w:szCs w:val="24"/>
          <w:u w:val="none"/>
        </w:rPr>
        <w:t>vpravo.</w:t>
      </w:r>
      <w:r w:rsidRPr="48C3AFE8" w:rsidR="49B87606">
        <w:rPr>
          <w:rFonts w:ascii="Open Sans" w:hAnsi="Open Sans" w:cs="Open Sans"/>
          <w:b w:val="0"/>
          <w:bCs w:val="0"/>
          <w:sz w:val="24"/>
          <w:szCs w:val="24"/>
          <w:u w:val="none"/>
        </w:rPr>
        <w:t>Pokračujeme</w:t>
      </w:r>
      <w:r w:rsidRPr="48C3AFE8" w:rsidR="49B87606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chodníkom stále rovno cez preja</w:t>
      </w:r>
      <w:r w:rsidRPr="48C3AFE8" w:rsidR="788FACE7">
        <w:rPr>
          <w:rFonts w:ascii="Open Sans" w:hAnsi="Open Sans" w:cs="Open Sans"/>
          <w:b w:val="0"/>
          <w:bCs w:val="0"/>
          <w:sz w:val="24"/>
          <w:szCs w:val="24"/>
          <w:u w:val="none"/>
        </w:rPr>
        <w:t>zdový bod (42) až po kostol</w:t>
      </w:r>
      <w:r w:rsidRPr="48C3AFE8" w:rsidR="7E212E8F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7E212E8F">
        <w:rPr>
          <w:rFonts w:ascii="Open Sans" w:hAnsi="Open Sans" w:cs="Open Sans"/>
          <w:b w:val="0"/>
          <w:bCs w:val="0"/>
          <w:sz w:val="24"/>
          <w:szCs w:val="24"/>
          <w:u w:val="none"/>
        </w:rPr>
        <w:t>Sv.Šimona</w:t>
      </w:r>
      <w:r w:rsidRPr="48C3AFE8" w:rsidR="7E212E8F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 Júdu (43) po </w:t>
      </w:r>
      <w:r w:rsidRPr="48C3AFE8" w:rsidR="4C8A7546">
        <w:rPr>
          <w:rFonts w:ascii="Open Sans" w:hAnsi="Open Sans" w:cs="Open Sans"/>
          <w:b w:val="0"/>
          <w:bCs w:val="0"/>
          <w:sz w:val="24"/>
          <w:szCs w:val="24"/>
          <w:u w:val="none"/>
        </w:rPr>
        <w:t>ľavej strane.</w:t>
      </w:r>
      <w:r w:rsidRPr="48C3AFE8" w:rsidR="49B87606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</w:p>
    <w:p w:rsidR="0A944248" w:rsidP="48C3AFE8" w:rsidRDefault="0A944248" w14:paraId="28EE9558" w14:textId="262BBCE4">
      <w:pPr>
        <w:pStyle w:val="Normlny"/>
        <w:ind/>
        <w:rPr>
          <w:rFonts w:ascii="Open Sans" w:hAnsi="Open Sans" w:cs="Open Sans"/>
          <w:b w:val="1"/>
          <w:bCs w:val="1"/>
          <w:sz w:val="24"/>
          <w:szCs w:val="24"/>
          <w:u w:val="single"/>
        </w:rPr>
      </w:pPr>
      <w:r w:rsidRPr="48C3AFE8"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>†</w:t>
      </w:r>
      <w:r w:rsidRPr="48C3AFE8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VI. Zastavenie</w:t>
      </w:r>
      <w:r w:rsidRPr="48C3AFE8" w:rsidR="129E34E2">
        <w:rPr>
          <w:rFonts w:ascii="Open Sans" w:hAnsi="Open Sans" w:cs="Open Sans"/>
          <w:b w:val="1"/>
          <w:bCs w:val="1"/>
          <w:sz w:val="24"/>
          <w:szCs w:val="24"/>
          <w:u w:val="single"/>
        </w:rPr>
        <w:t xml:space="preserve"> </w:t>
      </w:r>
      <w:r w:rsidRPr="48C3AFE8" w:rsidR="129E34E2">
        <w:rPr>
          <w:rFonts w:ascii="Open Sans" w:hAnsi="Open Sans" w:cs="Open Sans"/>
          <w:sz w:val="24"/>
          <w:szCs w:val="24"/>
          <w:u w:val="single"/>
        </w:rPr>
        <w:t xml:space="preserve">(13,9km) </w:t>
      </w:r>
      <w:r w:rsidRPr="48C3AFE8" w:rsidR="129E34E2">
        <w:rPr>
          <w:rFonts w:ascii="Open Sans" w:hAnsi="Open Sans" w:cs="Open Sans"/>
          <w:b w:val="1"/>
          <w:bCs w:val="1"/>
          <w:sz w:val="24"/>
          <w:szCs w:val="24"/>
          <w:u w:val="single"/>
        </w:rPr>
        <w:t>:</w:t>
      </w:r>
      <w:r w:rsidRPr="48C3AFE8" w:rsidR="129E34E2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 xml:space="preserve"> Kostol Sv. Šimona a Júdu - Liptovské Sliače</w:t>
      </w:r>
      <w:r w:rsidRPr="48C3AFE8" w:rsidR="129E34E2">
        <w:rPr>
          <w:rFonts w:ascii="Open Sans" w:hAnsi="Open Sans" w:cs="Open Sans"/>
          <w:b w:val="0"/>
          <w:bCs w:val="0"/>
          <w:sz w:val="24"/>
          <w:szCs w:val="24"/>
          <w:u w:val="single"/>
        </w:rPr>
        <w:t xml:space="preserve"> </w:t>
      </w:r>
      <w:r w:rsidRPr="48C3AFE8" w:rsidR="61D2367F">
        <w:rPr>
          <w:rFonts w:ascii="Open Sans" w:hAnsi="Open Sans" w:cs="Open Sans"/>
          <w:b w:val="0"/>
          <w:bCs w:val="0"/>
          <w:sz w:val="24"/>
          <w:szCs w:val="24"/>
          <w:u w:val="single"/>
        </w:rPr>
        <w:t> </w:t>
      </w:r>
      <w:r w:rsidRPr="48C3AFE8" w:rsidR="7DAB5462">
        <w:rPr>
          <w:rFonts w:ascii="Open Sans" w:hAnsi="Open Sans" w:cs="Open Sans"/>
          <w:b w:val="1"/>
          <w:bCs w:val="1"/>
          <w:sz w:val="24"/>
          <w:szCs w:val="24"/>
          <w:u w:val="single"/>
        </w:rPr>
        <w:t>(</w:t>
      </w:r>
      <w:r w:rsidRPr="48C3AFE8" w:rsidR="09DA48C7">
        <w:rPr>
          <w:rFonts w:ascii="Open Sans" w:hAnsi="Open Sans" w:cs="Open Sans"/>
          <w:b w:val="1"/>
          <w:bCs w:val="1"/>
          <w:sz w:val="24"/>
          <w:szCs w:val="24"/>
          <w:u w:val="single"/>
        </w:rPr>
        <w:t>4</w:t>
      </w:r>
      <w:r w:rsidRPr="48C3AFE8" w:rsidR="5138C8A9">
        <w:rPr>
          <w:rFonts w:ascii="Open Sans" w:hAnsi="Open Sans" w:cs="Open Sans"/>
          <w:b w:val="1"/>
          <w:bCs w:val="1"/>
          <w:sz w:val="24"/>
          <w:szCs w:val="24"/>
          <w:u w:val="single"/>
        </w:rPr>
        <w:t>3</w:t>
      </w:r>
      <w:r w:rsidRPr="48C3AFE8" w:rsidR="7DAB5462">
        <w:rPr>
          <w:rFonts w:ascii="Open Sans" w:hAnsi="Open Sans" w:cs="Open Sans"/>
          <w:b w:val="1"/>
          <w:bCs w:val="1"/>
          <w:sz w:val="24"/>
          <w:szCs w:val="24"/>
          <w:u w:val="single"/>
        </w:rPr>
        <w:t>)</w:t>
      </w:r>
    </w:p>
    <w:p w:rsidR="49C57992" w:rsidP="48C3AFE8" w:rsidRDefault="49C57992" w14:paraId="7FAB519C" w14:textId="52439B27">
      <w:pPr>
        <w:pStyle w:val="Normlny"/>
        <w:rPr>
          <w:rFonts w:ascii="Open Sans" w:hAnsi="Open Sans" w:cs="Open Sans"/>
          <w:b w:val="0"/>
          <w:bCs w:val="0"/>
          <w:sz w:val="24"/>
          <w:szCs w:val="24"/>
          <w:u w:val="none"/>
        </w:rPr>
      </w:pPr>
      <w:r w:rsidRPr="48C3AFE8" w:rsidR="49C57992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Od kostola pokračujeme po hlavnej ceste </w:t>
      </w:r>
      <w:r w:rsidRPr="48C3AFE8" w:rsidR="4FA7A71D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1,2km </w:t>
      </w:r>
      <w:r w:rsidRPr="48C3AFE8" w:rsidR="49C57992">
        <w:rPr>
          <w:rFonts w:ascii="Open Sans" w:hAnsi="Open Sans" w:cs="Open Sans"/>
          <w:b w:val="0"/>
          <w:bCs w:val="0"/>
          <w:sz w:val="24"/>
          <w:szCs w:val="24"/>
          <w:u w:val="none"/>
        </w:rPr>
        <w:t>smerom na vyšný</w:t>
      </w:r>
      <w:r w:rsidRPr="48C3AFE8" w:rsidR="40AD2AD1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40AD2AD1">
        <w:rPr>
          <w:rFonts w:ascii="Open Sans" w:hAnsi="Open Sans" w:cs="Open Sans"/>
          <w:b w:val="0"/>
          <w:bCs w:val="0"/>
          <w:sz w:val="24"/>
          <w:szCs w:val="24"/>
          <w:u w:val="none"/>
        </w:rPr>
        <w:t>sliač</w:t>
      </w:r>
      <w:r w:rsidRPr="48C3AFE8" w:rsidR="1EC7048A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5769A2F7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po križovatku (44) pri </w:t>
      </w:r>
      <w:r w:rsidRPr="48C3AFE8" w:rsidR="4EAB45DC">
        <w:rPr>
          <w:rFonts w:ascii="Open Sans" w:hAnsi="Open Sans" w:cs="Open Sans"/>
          <w:b w:val="0"/>
          <w:bCs w:val="0"/>
          <w:sz w:val="24"/>
          <w:szCs w:val="24"/>
          <w:u w:val="none"/>
        </w:rPr>
        <w:t>výklenkovej</w:t>
      </w:r>
      <w:r w:rsidRPr="48C3AFE8" w:rsidR="4EAB45DC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5769A2F7">
        <w:rPr>
          <w:rFonts w:ascii="Open Sans" w:hAnsi="Open Sans" w:cs="Open Sans"/>
          <w:b w:val="0"/>
          <w:bCs w:val="0"/>
          <w:sz w:val="24"/>
          <w:szCs w:val="24"/>
          <w:u w:val="none"/>
        </w:rPr>
        <w:t>kaplnke</w:t>
      </w:r>
      <w:r w:rsidRPr="48C3AFE8" w:rsidR="28E5F74D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 </w:t>
      </w:r>
      <w:r w:rsidRPr="48C3AFE8" w:rsidR="28E5F74D">
        <w:rPr>
          <w:rFonts w:ascii="Open Sans" w:hAnsi="Open Sans" w:cs="Open Sans"/>
          <w:b w:val="0"/>
          <w:bCs w:val="0"/>
          <w:sz w:val="24"/>
          <w:szCs w:val="24"/>
          <w:u w:val="none"/>
        </w:rPr>
        <w:t>družstv</w:t>
      </w:r>
      <w:r w:rsidRPr="48C3AFE8" w:rsidR="258EE304">
        <w:rPr>
          <w:rFonts w:ascii="Open Sans" w:hAnsi="Open Sans" w:cs="Open Sans"/>
          <w:b w:val="0"/>
          <w:bCs w:val="0"/>
          <w:sz w:val="24"/>
          <w:szCs w:val="24"/>
          <w:u w:val="none"/>
        </w:rPr>
        <w:t>e</w:t>
      </w:r>
      <w:r w:rsidRPr="48C3AFE8" w:rsidR="28E5F74D">
        <w:rPr>
          <w:rFonts w:ascii="Open Sans" w:hAnsi="Open Sans" w:cs="Open Sans"/>
          <w:b w:val="0"/>
          <w:bCs w:val="0"/>
          <w:sz w:val="24"/>
          <w:szCs w:val="24"/>
          <w:u w:val="none"/>
        </w:rPr>
        <w:t>,</w:t>
      </w:r>
      <w:r w:rsidRPr="48C3AFE8" w:rsidR="5C8DC754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28E5F74D">
        <w:rPr>
          <w:rFonts w:ascii="Open Sans" w:hAnsi="Open Sans" w:cs="Open Sans"/>
          <w:b w:val="0"/>
          <w:bCs w:val="0"/>
          <w:sz w:val="24"/>
          <w:szCs w:val="24"/>
          <w:u w:val="none"/>
        </w:rPr>
        <w:t>tu</w:t>
      </w:r>
      <w:r w:rsidRPr="48C3AFE8" w:rsidR="28E5F74D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28E5F74D">
        <w:rPr>
          <w:rFonts w:ascii="Open Sans" w:hAnsi="Open Sans" w:cs="Open Sans"/>
          <w:b w:val="0"/>
          <w:bCs w:val="0"/>
          <w:sz w:val="24"/>
          <w:szCs w:val="24"/>
          <w:u w:val="none"/>
        </w:rPr>
        <w:t>udbočím</w:t>
      </w:r>
      <w:r w:rsidRPr="48C3AFE8" w:rsidR="28E5F74D">
        <w:rPr>
          <w:rFonts w:ascii="Open Sans" w:hAnsi="Open Sans" w:cs="Open Sans"/>
          <w:b w:val="0"/>
          <w:bCs w:val="0"/>
          <w:sz w:val="24"/>
          <w:szCs w:val="24"/>
          <w:u w:val="none"/>
        </w:rPr>
        <w:t>e</w:t>
      </w:r>
      <w:r w:rsidRPr="48C3AFE8" w:rsidR="28E5F74D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vľavo </w:t>
      </w:r>
      <w:r w:rsidRPr="48C3AFE8" w:rsidR="229A930A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a pokračujeme </w:t>
      </w:r>
      <w:r w:rsidRPr="48C3AFE8" w:rsidR="76A52532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cestou </w:t>
      </w:r>
      <w:r w:rsidRPr="48C3AFE8" w:rsidR="229A930A">
        <w:rPr>
          <w:rFonts w:ascii="Open Sans" w:hAnsi="Open Sans" w:cs="Open Sans"/>
          <w:b w:val="0"/>
          <w:bCs w:val="0"/>
          <w:sz w:val="24"/>
          <w:szCs w:val="24"/>
          <w:u w:val="none"/>
        </w:rPr>
        <w:t>stále rovno</w:t>
      </w:r>
      <w:r w:rsidRPr="48C3AFE8" w:rsidR="0C363894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až po hnojnú jamu (45) pri nej </w:t>
      </w:r>
      <w:r w:rsidRPr="48C3AFE8" w:rsidR="22FDF946">
        <w:rPr>
          <w:rFonts w:ascii="Open Sans" w:hAnsi="Open Sans" w:cs="Open Sans"/>
          <w:b w:val="0"/>
          <w:bCs w:val="0"/>
          <w:sz w:val="24"/>
          <w:szCs w:val="24"/>
          <w:u w:val="none"/>
        </w:rPr>
        <w:t>odbočíme vľavo</w:t>
      </w:r>
      <w:r w:rsidRPr="48C3AFE8" w:rsidR="4CF62D6E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 po 400m na krížení </w:t>
      </w:r>
      <w:r w:rsidRPr="48C3AFE8" w:rsidR="725049AC">
        <w:rPr>
          <w:rFonts w:ascii="Open Sans" w:hAnsi="Open Sans" w:cs="Open Sans"/>
          <w:b w:val="0"/>
          <w:bCs w:val="0"/>
          <w:sz w:val="24"/>
          <w:szCs w:val="24"/>
          <w:u w:val="none"/>
        </w:rPr>
        <w:t>ciest (46) odbočíme</w:t>
      </w:r>
      <w:r w:rsidRPr="48C3AFE8" w:rsidR="725049AC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725049AC">
        <w:rPr>
          <w:rFonts w:ascii="Open Sans" w:hAnsi="Open Sans" w:cs="Open Sans"/>
          <w:b w:val="0"/>
          <w:bCs w:val="0"/>
          <w:sz w:val="24"/>
          <w:szCs w:val="24"/>
          <w:u w:val="none"/>
        </w:rPr>
        <w:t>vpravo.</w:t>
      </w:r>
      <w:r w:rsidRPr="48C3AFE8" w:rsidR="7E46469A">
        <w:rPr>
          <w:rFonts w:ascii="Open Sans" w:hAnsi="Open Sans" w:cs="Open Sans"/>
          <w:b w:val="0"/>
          <w:bCs w:val="0"/>
          <w:sz w:val="24"/>
          <w:szCs w:val="24"/>
          <w:u w:val="none"/>
        </w:rPr>
        <w:t>Ďale</w:t>
      </w:r>
      <w:r w:rsidRPr="48C3AFE8" w:rsidR="7E46469A">
        <w:rPr>
          <w:rFonts w:ascii="Open Sans" w:hAnsi="Open Sans" w:cs="Open Sans"/>
          <w:b w:val="0"/>
          <w:bCs w:val="0"/>
          <w:sz w:val="24"/>
          <w:szCs w:val="24"/>
          <w:u w:val="none"/>
        </w:rPr>
        <w:t>j</w:t>
      </w:r>
      <w:r w:rsidRPr="48C3AFE8" w:rsidR="7E46469A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pokračujeme rovno a po 350m na križov</w:t>
      </w:r>
      <w:r w:rsidRPr="48C3AFE8" w:rsidR="771A0A23">
        <w:rPr>
          <w:rFonts w:ascii="Open Sans" w:hAnsi="Open Sans" w:cs="Open Sans"/>
          <w:b w:val="0"/>
          <w:bCs w:val="0"/>
          <w:sz w:val="24"/>
          <w:szCs w:val="24"/>
          <w:u w:val="none"/>
        </w:rPr>
        <w:t>atke chodníkov (47)odbočíme vľavo a zostupujeme</w:t>
      </w:r>
      <w:r w:rsidRPr="48C3AFE8" w:rsidR="63A49001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chodníkom po kríž nad Ivachnovou</w:t>
      </w:r>
      <w:r w:rsidRPr="48C3AFE8" w:rsidR="7F72827D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63A49001">
        <w:rPr>
          <w:rFonts w:ascii="Open Sans" w:hAnsi="Open Sans" w:cs="Open Sans"/>
          <w:b w:val="0"/>
          <w:bCs w:val="0"/>
          <w:sz w:val="24"/>
          <w:szCs w:val="24"/>
          <w:u w:val="none"/>
        </w:rPr>
        <w:t>(48)</w:t>
      </w:r>
      <w:r w:rsidRPr="48C3AFE8" w:rsidR="7E46469A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 </w:t>
      </w:r>
    </w:p>
    <w:p w:rsidR="61D2367F" w:rsidP="48C3AFE8" w:rsidRDefault="61D2367F" w14:paraId="437E5C2C" w14:textId="6A185A37">
      <w:pPr>
        <w:pStyle w:val="Normlny"/>
        <w:rPr>
          <w:rFonts w:ascii="Open Sans" w:hAnsi="Open Sans" w:cs="Open Sans"/>
          <w:b w:val="1"/>
          <w:bCs w:val="1"/>
          <w:sz w:val="24"/>
          <w:szCs w:val="24"/>
          <w:u w:val="single"/>
        </w:rPr>
      </w:pPr>
      <w:r w:rsidRPr="48C3AFE8"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 xml:space="preserve">† </w:t>
      </w:r>
      <w:r w:rsidRPr="48C3AFE8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VII. Zastavenie</w:t>
      </w:r>
      <w:r w:rsidRPr="48C3AFE8" w:rsidR="3EEF7111">
        <w:rPr>
          <w:rFonts w:ascii="Open Sans" w:hAnsi="Open Sans" w:cs="Open Sans"/>
          <w:sz w:val="24"/>
          <w:szCs w:val="24"/>
          <w:u w:val="single"/>
        </w:rPr>
        <w:t xml:space="preserve"> (18,7km)</w:t>
      </w:r>
      <w:r w:rsidRPr="48C3AFE8" w:rsidR="3EEF7111">
        <w:rPr>
          <w:rFonts w:ascii="Open Sans" w:hAnsi="Open Sans" w:cs="Open Sans"/>
          <w:b w:val="1"/>
          <w:bCs w:val="1"/>
          <w:sz w:val="24"/>
          <w:szCs w:val="24"/>
          <w:u w:val="single"/>
        </w:rPr>
        <w:t>:</w:t>
      </w:r>
      <w:r w:rsidRPr="48C3AFE8" w:rsidR="3EEF7111">
        <w:rPr>
          <w:rFonts w:ascii="Open Sans" w:hAnsi="Open Sans" w:cs="Open Sans"/>
          <w:b w:val="0"/>
          <w:bCs w:val="0"/>
          <w:sz w:val="24"/>
          <w:szCs w:val="24"/>
          <w:u w:val="single"/>
        </w:rPr>
        <w:t xml:space="preserve"> Kríž nad Ivachnovou </w:t>
      </w:r>
      <w:r w:rsidRPr="48C3AFE8" w:rsidR="3EEF7111">
        <w:rPr>
          <w:rFonts w:ascii="Open Sans" w:hAnsi="Open Sans" w:cs="Open Sans"/>
          <w:b w:val="1"/>
          <w:bCs w:val="1"/>
          <w:sz w:val="24"/>
          <w:szCs w:val="24"/>
          <w:u w:val="single"/>
        </w:rPr>
        <w:t xml:space="preserve"> </w:t>
      </w:r>
      <w:r w:rsidRPr="48C3AFE8" w:rsidR="7C6CE71B">
        <w:rPr>
          <w:rFonts w:ascii="Open Sans" w:hAnsi="Open Sans" w:cs="Open Sans"/>
          <w:b w:val="1"/>
          <w:bCs w:val="1"/>
          <w:sz w:val="24"/>
          <w:szCs w:val="24"/>
          <w:u w:val="single"/>
        </w:rPr>
        <w:t>(</w:t>
      </w:r>
      <w:r w:rsidRPr="48C3AFE8" w:rsidR="0B627FFC">
        <w:rPr>
          <w:rFonts w:ascii="Open Sans" w:hAnsi="Open Sans" w:cs="Open Sans"/>
          <w:b w:val="1"/>
          <w:bCs w:val="1"/>
          <w:sz w:val="24"/>
          <w:szCs w:val="24"/>
          <w:u w:val="single"/>
        </w:rPr>
        <w:t>48</w:t>
      </w:r>
      <w:r w:rsidRPr="48C3AFE8" w:rsidR="7C6CE71B">
        <w:rPr>
          <w:rFonts w:ascii="Open Sans" w:hAnsi="Open Sans" w:cs="Open Sans"/>
          <w:b w:val="1"/>
          <w:bCs w:val="1"/>
          <w:sz w:val="24"/>
          <w:szCs w:val="24"/>
          <w:u w:val="single"/>
        </w:rPr>
        <w:t>)</w:t>
      </w:r>
    </w:p>
    <w:p w:rsidR="5124706C" w:rsidP="48C3AFE8" w:rsidRDefault="5124706C" w14:paraId="7A8C89A7" w14:textId="67ACE972">
      <w:pPr>
        <w:pStyle w:val="Normlny"/>
        <w:rPr>
          <w:rFonts w:ascii="Open Sans" w:hAnsi="Open Sans" w:cs="Open Sans"/>
          <w:b w:val="0"/>
          <w:bCs w:val="0"/>
          <w:sz w:val="24"/>
          <w:szCs w:val="24"/>
          <w:u w:val="none"/>
        </w:rPr>
      </w:pPr>
      <w:r w:rsidRPr="48C3AFE8" w:rsidR="5124706C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Od kríža </w:t>
      </w:r>
      <w:r w:rsidRPr="48C3AFE8" w:rsidR="15F55183">
        <w:rPr>
          <w:rFonts w:ascii="Open Sans" w:hAnsi="Open Sans" w:cs="Open Sans"/>
          <w:b w:val="0"/>
          <w:bCs w:val="0"/>
          <w:sz w:val="24"/>
          <w:szCs w:val="24"/>
          <w:u w:val="none"/>
        </w:rPr>
        <w:t>sa vydáme štrkovou cestou smerom z kop</w:t>
      </w:r>
      <w:r w:rsidRPr="48C3AFE8" w:rsidR="1B3D657E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ca až k </w:t>
      </w:r>
      <w:r w:rsidRPr="48C3AFE8" w:rsidR="1B3D657E">
        <w:rPr>
          <w:rFonts w:ascii="Open Sans" w:hAnsi="Open Sans" w:cs="Open Sans"/>
          <w:b w:val="0"/>
          <w:bCs w:val="0"/>
          <w:sz w:val="24"/>
          <w:szCs w:val="24"/>
          <w:u w:val="none"/>
        </w:rPr>
        <w:t>dialnici</w:t>
      </w:r>
      <w:r w:rsidRPr="48C3AFE8" w:rsidR="46B16632">
        <w:rPr>
          <w:rFonts w:ascii="Open Sans" w:hAnsi="Open Sans" w:cs="Open Sans"/>
          <w:b w:val="0"/>
          <w:bCs w:val="0"/>
          <w:sz w:val="24"/>
          <w:szCs w:val="24"/>
          <w:u w:val="none"/>
        </w:rPr>
        <w:t>,predňou</w:t>
      </w:r>
      <w:r w:rsidRPr="48C3AFE8" w:rsidR="46B16632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6EF26672">
        <w:rPr>
          <w:rFonts w:ascii="Open Sans" w:hAnsi="Open Sans" w:cs="Open Sans"/>
          <w:b w:val="0"/>
          <w:bCs w:val="0"/>
          <w:sz w:val="24"/>
          <w:szCs w:val="24"/>
          <w:u w:val="none"/>
        </w:rPr>
        <w:t>odbočíme</w:t>
      </w:r>
      <w:r w:rsidRPr="48C3AFE8" w:rsidR="46B16632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46B16632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vľavo a kráčame </w:t>
      </w:r>
      <w:r w:rsidRPr="48C3AFE8" w:rsidR="0D2B298F">
        <w:rPr>
          <w:rFonts w:ascii="Open Sans" w:hAnsi="Open Sans" w:cs="Open Sans"/>
          <w:b w:val="0"/>
          <w:bCs w:val="0"/>
          <w:sz w:val="24"/>
          <w:szCs w:val="24"/>
          <w:u w:val="none"/>
        </w:rPr>
        <w:t>súbežne s</w:t>
      </w:r>
      <w:r w:rsidRPr="48C3AFE8" w:rsidR="4CC35B09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04D7DBA4">
        <w:rPr>
          <w:rFonts w:ascii="Open Sans" w:hAnsi="Open Sans" w:cs="Open Sans"/>
          <w:b w:val="0"/>
          <w:bCs w:val="0"/>
          <w:sz w:val="24"/>
          <w:szCs w:val="24"/>
          <w:u w:val="none"/>
        </w:rPr>
        <w:t>diaľnicou</w:t>
      </w:r>
      <w:r w:rsidRPr="48C3AFE8" w:rsidR="0D2B298F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0D2B298F">
        <w:rPr>
          <w:rFonts w:ascii="Open Sans" w:hAnsi="Open Sans" w:cs="Open Sans"/>
          <w:b w:val="0"/>
          <w:bCs w:val="0"/>
          <w:sz w:val="24"/>
          <w:szCs w:val="24"/>
          <w:u w:val="none"/>
        </w:rPr>
        <w:t>až po podchod</w:t>
      </w:r>
      <w:r w:rsidRPr="48C3AFE8" w:rsidR="2F63FE07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6B4038E9">
        <w:rPr>
          <w:rFonts w:ascii="Open Sans" w:hAnsi="Open Sans" w:cs="Open Sans"/>
          <w:b w:val="0"/>
          <w:bCs w:val="0"/>
          <w:sz w:val="24"/>
          <w:szCs w:val="24"/>
          <w:u w:val="none"/>
        </w:rPr>
        <w:t>diaľnice</w:t>
      </w:r>
      <w:r w:rsidRPr="48C3AFE8" w:rsidR="2F63FE07">
        <w:rPr>
          <w:rFonts w:ascii="Open Sans" w:hAnsi="Open Sans" w:cs="Open Sans"/>
          <w:b w:val="0"/>
          <w:bCs w:val="0"/>
          <w:sz w:val="24"/>
          <w:szCs w:val="24"/>
          <w:u w:val="none"/>
        </w:rPr>
        <w:t>(?)</w:t>
      </w:r>
      <w:r w:rsidRPr="48C3AFE8" w:rsidR="0FA77920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tu odbo</w:t>
      </w:r>
      <w:r w:rsidRPr="48C3AFE8" w:rsidR="34190F73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číme vpravo a </w:t>
      </w:r>
      <w:r w:rsidRPr="48C3AFE8" w:rsidR="0FA77920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prejdeme </w:t>
      </w:r>
      <w:r w:rsidRPr="48C3AFE8" w:rsidR="0EFF3F0C">
        <w:rPr>
          <w:rFonts w:ascii="Open Sans" w:hAnsi="Open Sans" w:cs="Open Sans"/>
          <w:b w:val="0"/>
          <w:bCs w:val="0"/>
          <w:sz w:val="24"/>
          <w:szCs w:val="24"/>
          <w:u w:val="none"/>
        </w:rPr>
        <w:t>podchodom</w:t>
      </w:r>
      <w:r w:rsidRPr="48C3AFE8" w:rsidR="0FA77920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509C438C">
        <w:rPr>
          <w:rFonts w:ascii="Open Sans" w:hAnsi="Open Sans" w:cs="Open Sans"/>
          <w:b w:val="0"/>
          <w:bCs w:val="0"/>
          <w:sz w:val="24"/>
          <w:szCs w:val="24"/>
          <w:u w:val="none"/>
        </w:rPr>
        <w:t>k ceste 18.</w:t>
      </w:r>
      <w:r w:rsidRPr="48C3AFE8" w:rsidR="6A4366E8">
        <w:rPr>
          <w:rFonts w:ascii="Open Sans" w:hAnsi="Open Sans" w:cs="Open Sans"/>
          <w:b w:val="0"/>
          <w:bCs w:val="0"/>
          <w:sz w:val="24"/>
          <w:szCs w:val="24"/>
          <w:u w:val="none"/>
        </w:rPr>
        <w:t>Následne prejdeme aj cestu 18 k farme Likavčan a pokraču</w:t>
      </w:r>
      <w:r w:rsidRPr="48C3AFE8" w:rsidR="7D9DC90F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jeme </w:t>
      </w:r>
      <w:r w:rsidRPr="48C3AFE8" w:rsidR="7D9DC90F">
        <w:rPr>
          <w:rFonts w:ascii="Open Sans" w:hAnsi="Open Sans" w:cs="Open Sans"/>
          <w:b w:val="0"/>
          <w:bCs w:val="0"/>
          <w:sz w:val="24"/>
          <w:szCs w:val="24"/>
          <w:u w:val="none"/>
        </w:rPr>
        <w:t>ďalej po ceste</w:t>
      </w:r>
      <w:r w:rsidRPr="48C3AFE8" w:rsidR="4922FBBF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až </w:t>
      </w:r>
      <w:r w:rsidRPr="48C3AFE8" w:rsidR="7D9DC90F">
        <w:rPr>
          <w:rFonts w:ascii="Open Sans" w:hAnsi="Open Sans" w:cs="Open Sans"/>
          <w:b w:val="0"/>
          <w:bCs w:val="0"/>
          <w:sz w:val="24"/>
          <w:szCs w:val="24"/>
          <w:u w:val="none"/>
        </w:rPr>
        <w:t>po najbližšiu križovatku</w:t>
      </w:r>
      <w:r w:rsidRPr="48C3AFE8" w:rsidR="5999F7A3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T(49) tu odbočíme vpravo a kráčame stá</w:t>
      </w:r>
      <w:r w:rsidRPr="48C3AFE8" w:rsidR="0D110A01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le rovno až po kostol </w:t>
      </w:r>
      <w:r w:rsidRPr="48C3AFE8" w:rsidR="0D110A01">
        <w:rPr>
          <w:rFonts w:ascii="Open Sans" w:hAnsi="Open Sans" w:cs="Open Sans"/>
          <w:b w:val="0"/>
          <w:bCs w:val="0"/>
          <w:sz w:val="24"/>
          <w:szCs w:val="24"/>
          <w:u w:val="none"/>
        </w:rPr>
        <w:t>sv.Cyrila</w:t>
      </w:r>
      <w:r w:rsidRPr="48C3AFE8" w:rsidR="0D110A01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 Metoda v Iva</w:t>
      </w:r>
      <w:r w:rsidRPr="48C3AFE8" w:rsidR="7525310D">
        <w:rPr>
          <w:rFonts w:ascii="Open Sans" w:hAnsi="Open Sans" w:cs="Open Sans"/>
          <w:b w:val="0"/>
          <w:bCs w:val="0"/>
          <w:sz w:val="24"/>
          <w:szCs w:val="24"/>
          <w:u w:val="none"/>
        </w:rPr>
        <w:t>chnovej.(51)</w:t>
      </w:r>
    </w:p>
    <w:p w:rsidRPr="005D0760" w:rsidR="005D0760" w:rsidP="0A944248" w:rsidRDefault="61D2367F" w14:paraId="66102E6E" w14:textId="502FCBF7">
      <w:pPr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</w:pPr>
      <w:r w:rsidRPr="008430A1"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>†</w:t>
      </w:r>
      <w:r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 xml:space="preserve"> </w:t>
      </w:r>
      <w:r w:rsidRPr="005D0760" w:rsidR="61D2367F"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  <w:t>VIII. Zastavenie</w:t>
      </w:r>
      <w:r w:rsidR="1DF47B43"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  <w:t xml:space="preserve"> </w:t>
      </w:r>
      <w:r w:rsidRPr="005D0760" w:rsidR="1DF47B43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>(</w:t>
      </w:r>
      <w:r w:rsidRPr="005D0760" w:rsidR="72275620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>2</w:t>
      </w:r>
      <w:r w:rsidRPr="005D0760" w:rsidR="70574B0F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>1,1</w:t>
      </w:r>
      <w:r w:rsidRPr="005D0760" w:rsidR="1DF47B43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>km)</w:t>
      </w:r>
      <w:r w:rsidR="1DF47B43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 xml:space="preserve"> </w:t>
      </w:r>
      <w:r w:rsidRPr="005D0760" w:rsidR="61D2367F"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  <w:t>: </w:t>
      </w:r>
      <w:r w:rsidRPr="0A944248" w:rsidR="47916F3E">
        <w:rPr>
          <w:rFonts w:ascii="Open Sans" w:hAnsi="Open Sans" w:eastAsia="Open Sans" w:cs="Open Sans"/>
          <w:color w:val="000000" w:themeColor="text1"/>
          <w:sz w:val="24"/>
          <w:szCs w:val="24"/>
          <w:u w:val="single"/>
        </w:rPr>
        <w:t xml:space="preserve"> Kostol </w:t>
      </w:r>
      <w:r w:rsidRPr="0A944248" w:rsidR="1D11B9FA">
        <w:rPr>
          <w:rFonts w:ascii="Open Sans" w:hAnsi="Open Sans" w:eastAsia="Open Sans" w:cs="Open Sans"/>
          <w:color w:val="000000" w:themeColor="text1"/>
          <w:sz w:val="24"/>
          <w:szCs w:val="24"/>
          <w:u w:val="single"/>
        </w:rPr>
        <w:t xml:space="preserve">SV. Cyrila a Metoda - Ivachnová</w:t>
      </w:r>
      <w:r w:rsidRPr="0A944248" w:rsidR="29A1FF79">
        <w:rPr>
          <w:rFonts w:ascii="Open Sans" w:hAnsi="Open Sans" w:eastAsia="Open Sans" w:cs="Open Sans"/>
          <w:color w:val="000000" w:themeColor="text1"/>
          <w:sz w:val="24"/>
          <w:szCs w:val="24"/>
          <w:u w:val="single"/>
        </w:rPr>
        <w:t xml:space="preserve"> </w:t>
      </w:r>
      <w:r w:rsidRPr="0084205B" w:rsidR="1DF47B43"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  <w:t>(</w:t>
      </w:r>
      <w:r w:rsidRPr="0084205B" w:rsidR="7AB017AD"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  <w:t>5</w:t>
      </w:r>
      <w:r w:rsidRPr="0084205B" w:rsidR="56ED1311"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  <w:t>1</w:t>
      </w:r>
      <w:r w:rsidRPr="0084205B" w:rsidR="1DF47B43"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  <w:t>)</w:t>
      </w:r>
    </w:p>
    <w:p w:rsidR="5B68AA9B" w:rsidP="48C3AFE8" w:rsidRDefault="5B68AA9B" w14:paraId="383AF294" w14:textId="34680AAE">
      <w:pPr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</w:pPr>
      <w:r w:rsidRPr="48C3AFE8" w:rsidR="5B68AA9B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Z kostola </w:t>
      </w:r>
      <w:r w:rsidRPr="48C3AFE8" w:rsidR="3C5AAC51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odboč</w:t>
      </w:r>
      <w:r w:rsidRPr="48C3AFE8" w:rsidR="5A35314C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íme vpravo a ďalej pokračujeme </w:t>
      </w:r>
      <w:r w:rsidRPr="48C3AFE8" w:rsidR="63C1378B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rovno </w:t>
      </w:r>
      <w:r w:rsidRPr="48C3AFE8" w:rsidR="5A35314C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po ceste (52)</w:t>
      </w:r>
      <w:r w:rsidRPr="48C3AFE8" w:rsidR="6F63FC64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až pokiaľ neprídeme k mostu (53) prejdeme ním</w:t>
      </w:r>
      <w:r w:rsidRPr="48C3AFE8" w:rsidR="56989D70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a následne až ku križovatke T(54)</w:t>
      </w:r>
      <w:r w:rsidRPr="48C3AFE8" w:rsidR="63F87237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tu prejdeme na druhú stranu k budove p</w:t>
      </w:r>
      <w:r w:rsidRPr="48C3AFE8" w:rsidR="1A65031F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olície a odbočíme </w:t>
      </w:r>
      <w:r w:rsidRPr="48C3AFE8" w:rsidR="1A65031F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vľavo.</w:t>
      </w:r>
      <w:r w:rsidRPr="48C3AFE8" w:rsidR="2AAEA4D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Pokračujeme</w:t>
      </w:r>
      <w:r w:rsidRPr="48C3AFE8" w:rsidR="2AAEA4D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</w:t>
      </w:r>
      <w:r w:rsidRPr="48C3AFE8" w:rsidR="2AAEA4D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chodníkom,cez</w:t>
      </w:r>
      <w:r w:rsidRPr="48C3AFE8" w:rsidR="2AAEA4D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železničn</w:t>
      </w:r>
      <w:r w:rsidRPr="48C3AFE8" w:rsidR="570D17A8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é priecestie až k obchodu </w:t>
      </w:r>
      <w:r w:rsidRPr="48C3AFE8" w:rsidR="570D17A8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coop</w:t>
      </w:r>
      <w:r w:rsidRPr="48C3AFE8" w:rsidR="570D17A8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jednota a </w:t>
      </w:r>
      <w:r w:rsidRPr="48C3AFE8" w:rsidR="570D17A8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nasledne</w:t>
      </w:r>
      <w:r w:rsidRPr="48C3AFE8" w:rsidR="570D17A8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pri </w:t>
      </w:r>
      <w:r w:rsidRPr="48C3AFE8" w:rsidR="6DD00172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obchode</w:t>
      </w:r>
      <w:r w:rsidRPr="48C3AFE8" w:rsidR="570D17A8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</w:t>
      </w:r>
      <w:r w:rsidRPr="48C3AFE8" w:rsidR="570D17A8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prejdeme ce</w:t>
      </w:r>
      <w:r w:rsidRPr="48C3AFE8" w:rsidR="3AA3FC10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z priechod pre chodcov</w:t>
      </w:r>
      <w:r w:rsidRPr="48C3AFE8" w:rsidR="56989D70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</w:t>
      </w:r>
      <w:r w:rsidRPr="48C3AFE8" w:rsidR="669EF115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k </w:t>
      </w:r>
      <w:r w:rsidRPr="48C3AFE8" w:rsidR="669EF115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obchodu</w:t>
      </w:r>
      <w:r w:rsidRPr="48C3AFE8" w:rsidR="4D8500B7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,ďalej</w:t>
      </w:r>
      <w:r w:rsidRPr="48C3AFE8" w:rsidR="4D8500B7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pokračujeme popri obchode ku kostolu </w:t>
      </w:r>
      <w:r w:rsidRPr="48C3AFE8" w:rsidR="4D8500B7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sv.</w:t>
      </w:r>
      <w:r w:rsidRPr="48C3AFE8" w:rsidR="4CF77DBB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Filipa</w:t>
      </w:r>
      <w:r w:rsidRPr="48C3AFE8" w:rsidR="4CF77DBB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a Jakuba.</w:t>
      </w:r>
      <w:r w:rsidRPr="48C3AFE8" w:rsidR="7F6F851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(55)</w:t>
      </w:r>
    </w:p>
    <w:p w:rsidR="005D0760" w:rsidP="0A944248" w:rsidRDefault="61D2367F" w14:paraId="14ECB7BA" w14:textId="20614186">
      <w:pPr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</w:pPr>
      <w:r w:rsidRPr="008430A1"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>†</w:t>
      </w:r>
      <w:r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 xml:space="preserve"> </w:t>
      </w:r>
      <w:r w:rsidRPr="005D0760" w:rsidR="61D2367F"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  <w:t>IX. Zastavenie</w:t>
      </w:r>
      <w:r w:rsidR="27B2E280"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  <w:t xml:space="preserve"> </w:t>
      </w:r>
      <w:r w:rsidRPr="005D0760" w:rsidR="27B2E280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>(</w:t>
      </w:r>
      <w:r w:rsidRPr="005D0760" w:rsidR="76B071E4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>2</w:t>
      </w:r>
      <w:r w:rsidRPr="005D0760" w:rsidR="5FFA402E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>2</w:t>
      </w:r>
      <w:r w:rsidRPr="005D0760" w:rsidR="27B2E280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>,</w:t>
      </w:r>
      <w:r w:rsidRPr="005D0760" w:rsidR="10085570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>5</w:t>
      </w:r>
      <w:r w:rsidRPr="005D0760" w:rsidR="27B2E280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>km)</w:t>
      </w:r>
      <w:r w:rsidR="27B2E280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 xml:space="preserve"> </w:t>
      </w:r>
      <w:r w:rsidRPr="005D0760" w:rsidR="61D2367F"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  <w:t>:</w:t>
      </w:r>
      <w:r w:rsidRPr="005D0760" w:rsidR="61D2367F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> </w:t>
      </w:r>
      <w:r w:rsidRPr="0A944248" w:rsidR="6E5401AF">
        <w:rPr>
          <w:rFonts w:ascii="Open Sans" w:hAnsi="Open Sans" w:eastAsia="Open Sans" w:cs="Open Sans"/>
          <w:color w:val="000000" w:themeColor="text1"/>
          <w:sz w:val="24"/>
          <w:szCs w:val="24"/>
          <w:u w:val="single"/>
        </w:rPr>
        <w:t xml:space="preserve"> Kostol </w:t>
      </w:r>
      <w:r w:rsidRPr="0A944248" w:rsidR="1295A07C">
        <w:rPr>
          <w:rFonts w:ascii="Open Sans" w:hAnsi="Open Sans" w:eastAsia="Open Sans" w:cs="Open Sans"/>
          <w:color w:val="000000" w:themeColor="text1"/>
          <w:sz w:val="24"/>
          <w:szCs w:val="24"/>
          <w:u w:val="single"/>
        </w:rPr>
        <w:t xml:space="preserve">Sv. Filipa a Jakuba - Liptovská Teplá</w:t>
      </w:r>
      <w:r w:rsidRPr="0A944248" w:rsidR="6E5401AF">
        <w:rPr>
          <w:rFonts w:ascii="Open Sans" w:hAnsi="Open Sans" w:eastAsia="Open Sans" w:cs="Open Sans"/>
          <w:color w:val="000000" w:themeColor="text1"/>
          <w:sz w:val="24"/>
          <w:szCs w:val="24"/>
          <w:u w:val="single"/>
        </w:rPr>
        <w:t xml:space="preserve"> </w:t>
      </w:r>
      <w:r w:rsidRPr="005D0760" w:rsidR="61D2367F">
        <w:rPr>
          <w:rFonts w:ascii="Open Sans" w:hAnsi="Open Sans" w:eastAsia="Times New Roman" w:cs="Open Sans"/>
          <w:color w:val="000000"/>
          <w:kern w:val="0"/>
          <w:sz w:val="24"/>
          <w:szCs w:val="24"/>
          <w:u w:val="single"/>
          <w:lang w:eastAsia="sk-SK"/>
          <w14:ligatures w14:val="none"/>
        </w:rPr>
        <w:t> </w:t>
      </w:r>
      <w:r w:rsidRPr="00BF766B" w:rsidR="27B2E280"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  <w:t>(</w:t>
      </w:r>
      <w:r w:rsidRPr="00BF766B" w:rsidR="2714368E"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  <w:t>55</w:t>
      </w:r>
      <w:r w:rsidRPr="00BF766B" w:rsidR="27B2E280">
        <w:rPr>
          <w:rFonts w:ascii="Open Sans" w:hAnsi="Open Sans" w:eastAsia="Times New Roman" w:cs="Open Sans"/>
          <w:b w:val="1"/>
          <w:bCs w:val="1"/>
          <w:color w:val="000000"/>
          <w:kern w:val="0"/>
          <w:sz w:val="24"/>
          <w:szCs w:val="24"/>
          <w:u w:val="single"/>
          <w:lang w:eastAsia="sk-SK"/>
          <w14:ligatures w14:val="none"/>
        </w:rPr>
        <w:t>)</w:t>
      </w:r>
    </w:p>
    <w:p w:rsidR="35D29FCD" w:rsidP="48C3AFE8" w:rsidRDefault="35D29FCD" w14:paraId="35C7055E" w14:textId="56504AA1">
      <w:pPr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</w:pPr>
      <w:r w:rsidRPr="48C3AFE8" w:rsidR="35D29FC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Od kostola sa </w:t>
      </w:r>
      <w:r w:rsidRPr="48C3AFE8" w:rsidR="35D29FC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vratíme</w:t>
      </w:r>
      <w:r w:rsidRPr="48C3AFE8" w:rsidR="35D29FC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k priechodu pre chodcov</w:t>
      </w:r>
      <w:r w:rsidRPr="48C3AFE8" w:rsidR="687D212B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pri obchode </w:t>
      </w:r>
      <w:r w:rsidRPr="48C3AFE8" w:rsidR="687D212B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coop</w:t>
      </w:r>
      <w:r w:rsidRPr="48C3AFE8" w:rsidR="687D212B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</w:t>
      </w:r>
      <w:r w:rsidRPr="48C3AFE8" w:rsidR="687D212B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jednota</w:t>
      </w:r>
      <w:r w:rsidRPr="48C3AFE8" w:rsidR="35D29FC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,prejdeme</w:t>
      </w:r>
      <w:r w:rsidRPr="48C3AFE8" w:rsidR="35D29FC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na druhú </w:t>
      </w:r>
      <w:r w:rsidRPr="48C3AFE8" w:rsidR="35D29FC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stran</w:t>
      </w:r>
      <w:r w:rsidRPr="48C3AFE8" w:rsidR="5B5AAA43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u</w:t>
      </w:r>
      <w:r w:rsidRPr="48C3AFE8" w:rsidR="35D29FC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,</w:t>
      </w:r>
      <w:r w:rsidRPr="48C3AFE8" w:rsidR="02F9361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pokračujeme</w:t>
      </w:r>
      <w:r w:rsidRPr="48C3AFE8" w:rsidR="6D71087F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vľavo a</w:t>
      </w:r>
      <w:r w:rsidRPr="48C3AFE8" w:rsidR="46EEC8B3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následne na križovatke (56)</w:t>
      </w:r>
      <w:r w:rsidRPr="48C3AFE8" w:rsidR="4AA032C7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odbočíme</w:t>
      </w:r>
      <w:r w:rsidRPr="48C3AFE8" w:rsidR="46EEC8B3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</w:t>
      </w:r>
      <w:r w:rsidRPr="48C3AFE8" w:rsidR="46EEC8B3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vpravo.</w:t>
      </w:r>
      <w:r w:rsidRPr="48C3AFE8" w:rsidR="2D534106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Chodníkom</w:t>
      </w:r>
      <w:r w:rsidRPr="48C3AFE8" w:rsidR="6D71087F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</w:t>
      </w:r>
      <w:r w:rsidRPr="48C3AFE8" w:rsidR="5038E204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ideme rovno až po autobuso</w:t>
      </w:r>
      <w:r w:rsidRPr="48C3AFE8" w:rsidR="3615B86F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v</w:t>
      </w:r>
      <w:r w:rsidRPr="48C3AFE8" w:rsidR="24F8A399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ú zastávku (57) a </w:t>
      </w:r>
      <w:r w:rsidRPr="48C3AFE8" w:rsidR="746AE1D1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na križovatke </w:t>
      </w:r>
      <w:r w:rsidRPr="48C3AFE8" w:rsidR="24F8A399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odbočíme </w:t>
      </w:r>
      <w:r w:rsidRPr="48C3AFE8" w:rsidR="24F8A399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vľavo.</w:t>
      </w:r>
      <w:r w:rsidRPr="48C3AFE8" w:rsidR="544CFC9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Pokračujeme</w:t>
      </w:r>
      <w:r w:rsidRPr="48C3AFE8" w:rsidR="544CFC9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stále rovno </w:t>
      </w:r>
      <w:r w:rsidRPr="48C3AFE8" w:rsidR="544CFC9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súbežne s riekou</w:t>
      </w:r>
      <w:r w:rsidRPr="48C3AFE8" w:rsidR="69212D0F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popri penzióne Mlyn</w:t>
      </w:r>
      <w:r w:rsidRPr="48C3AFE8" w:rsidR="7A0E9AAB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(58)</w:t>
      </w:r>
      <w:r w:rsidRPr="48C3AFE8" w:rsidR="69212D0F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až </w:t>
      </w:r>
      <w:r w:rsidRPr="48C3AFE8" w:rsidR="7BA82A52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po križovatku pri fir</w:t>
      </w:r>
      <w:r w:rsidRPr="48C3AFE8" w:rsidR="0B97AEC3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me </w:t>
      </w:r>
      <w:r w:rsidRPr="48C3AFE8" w:rsidR="392E96F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renop</w:t>
      </w:r>
      <w:r w:rsidRPr="48C3AFE8" w:rsidR="392E96F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(59) tu odbočíme </w:t>
      </w:r>
      <w:r w:rsidRPr="48C3AFE8" w:rsidR="392E96F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vpravo,prejdeme</w:t>
      </w:r>
      <w:r w:rsidRPr="48C3AFE8" w:rsidR="392E96F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cez mostí</w:t>
      </w:r>
      <w:r w:rsidRPr="48C3AFE8" w:rsidR="515186D3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k a následne </w:t>
      </w:r>
      <w:r w:rsidRPr="48C3AFE8" w:rsidR="7DFF3C38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na Y ceste sa držíme vľavo</w:t>
      </w:r>
      <w:r w:rsidRPr="48C3AFE8" w:rsidR="0F72D68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a prechádzame popri </w:t>
      </w:r>
      <w:r w:rsidRPr="48C3AFE8" w:rsidR="0F72D68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kaštieli</w:t>
      </w:r>
      <w:r w:rsidRPr="48C3AFE8" w:rsidR="0A3C05BC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,pokračujeme</w:t>
      </w:r>
      <w:r w:rsidRPr="48C3AFE8" w:rsidR="0A3C05BC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stále </w:t>
      </w:r>
      <w:r w:rsidRPr="48C3AFE8" w:rsidR="62484011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rovno pokiaľ</w:t>
      </w:r>
      <w:r w:rsidRPr="48C3AFE8" w:rsidR="0A3C05BC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sa </w:t>
      </w:r>
      <w:r w:rsidRPr="48C3AFE8" w:rsidR="362797E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nena</w:t>
      </w:r>
      <w:r w:rsidRPr="48C3AFE8" w:rsidR="0A3C05BC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pojíme na </w:t>
      </w:r>
      <w:r w:rsidRPr="48C3AFE8" w:rsidR="0A3C05BC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po</w:t>
      </w:r>
      <w:r w:rsidRPr="48C3AFE8" w:rsidR="43E0E730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ľ</w:t>
      </w:r>
      <w:r w:rsidRPr="48C3AFE8" w:rsidR="0A3C05BC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nú </w:t>
      </w:r>
      <w:r w:rsidRPr="48C3AFE8" w:rsidR="0A3C05BC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cestu</w:t>
      </w:r>
      <w:r w:rsidRPr="48C3AFE8" w:rsidR="54905613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.Na</w:t>
      </w:r>
      <w:r w:rsidRPr="48C3AFE8" w:rsidR="54905613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poľnej ceste ideme stále </w:t>
      </w:r>
      <w:r w:rsidRPr="48C3AFE8" w:rsidR="54905613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rovno</w:t>
      </w:r>
      <w:r w:rsidRPr="48C3AFE8" w:rsidR="05F6FFBA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,po</w:t>
      </w:r>
      <w:r w:rsidRPr="48C3AFE8" w:rsidR="05F6FFBA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ľavej ruke budeme </w:t>
      </w:r>
      <w:r w:rsidRPr="48C3AFE8" w:rsidR="40D4545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mať zberný dvor Lúčky a za ním prídeme na križovatku </w:t>
      </w:r>
      <w:r w:rsidRPr="48C3AFE8" w:rsidR="7E8B7C91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(60) s označením</w:t>
      </w:r>
      <w:r w:rsidRPr="48C3AFE8" w:rsidR="2E2A4351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</w:t>
      </w:r>
      <w:r w:rsidRPr="48C3AFE8" w:rsidR="2E2A4351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stop,tu</w:t>
      </w:r>
      <w:r w:rsidRPr="48C3AFE8" w:rsidR="2E2A4351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odbočíme vľavo</w:t>
      </w:r>
      <w:r w:rsidRPr="48C3AFE8" w:rsidR="43BDFA01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a pokračujeme rovno až</w:t>
      </w:r>
      <w:r w:rsidRPr="48C3AFE8" w:rsidR="5F7E8764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pokiaľ</w:t>
      </w:r>
      <w:r w:rsidRPr="48C3AFE8" w:rsidR="43BDFA01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neprídeme </w:t>
      </w:r>
      <w:r w:rsidRPr="48C3AFE8" w:rsidR="2F13E91A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k prvému domu po pravej strane (61) a odbočíme </w:t>
      </w:r>
      <w:r w:rsidRPr="48C3AFE8" w:rsidR="2F13E91A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vpravo</w:t>
      </w:r>
      <w:r w:rsidRPr="48C3AFE8" w:rsidR="76FD264F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.</w:t>
      </w:r>
      <w:r w:rsidRPr="48C3AFE8" w:rsidR="613FA6EE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Následne</w:t>
      </w:r>
      <w:r w:rsidRPr="48C3AFE8" w:rsidR="613FA6EE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s</w:t>
      </w:r>
      <w:r w:rsidRPr="48C3AFE8" w:rsidR="14CB311F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túpame</w:t>
      </w:r>
      <w:r w:rsidRPr="48C3AFE8" w:rsidR="7088E4DB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</w:t>
      </w:r>
      <w:r w:rsidRPr="48C3AFE8" w:rsidR="14CB311F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miern</w:t>
      </w:r>
      <w:r w:rsidRPr="48C3AFE8" w:rsidR="0978EEE2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y</w:t>
      </w:r>
      <w:r w:rsidRPr="48C3AFE8" w:rsidR="14CB311F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m</w:t>
      </w:r>
      <w:r w:rsidRPr="48C3AFE8" w:rsidR="2BFD040E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kopcom</w:t>
      </w:r>
      <w:r w:rsidRPr="48C3AFE8" w:rsidR="14CB311F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</w:t>
      </w:r>
      <w:r w:rsidRPr="48C3AFE8" w:rsidR="62375E0F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a</w:t>
      </w:r>
      <w:r w:rsidRPr="48C3AFE8" w:rsidR="1C2CCC1A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ž prídeme na kríženie ciest ! </w:t>
      </w:r>
      <w:r w:rsidRPr="48C3AFE8" w:rsidR="74F4C1F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Trsná</w:t>
      </w:r>
      <w:r w:rsidRPr="48C3AFE8" w:rsidR="74F4C1F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po ktorej </w:t>
      </w:r>
      <w:r w:rsidRPr="48C3AFE8" w:rsidR="74F4C1F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prichádzame,</w:t>
      </w:r>
      <w:r w:rsidRPr="48C3AFE8" w:rsidR="57F0E4E7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Hl.cesty</w:t>
      </w:r>
      <w:r w:rsidRPr="48C3AFE8" w:rsidR="57F0E4E7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</w:t>
      </w:r>
      <w:r w:rsidRPr="48C3AFE8" w:rsidR="74F4C1F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Slobody </w:t>
      </w:r>
      <w:r w:rsidRPr="48C3AFE8" w:rsidR="7477A51C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a </w:t>
      </w:r>
      <w:r w:rsidRPr="48C3AFE8" w:rsidR="74F4C1F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1.</w:t>
      </w:r>
      <w:r w:rsidRPr="48C3AFE8" w:rsidR="62A2D12A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mája.</w:t>
      </w:r>
      <w:r w:rsidRPr="48C3AFE8" w:rsidR="6BCB2357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Na tomto krížení ciest prejdeme </w:t>
      </w:r>
      <w:r w:rsidRPr="48C3AFE8" w:rsidR="12731032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priečne na ulicu 1.mája do školskej zón</w:t>
      </w:r>
      <w:r w:rsidRPr="48C3AFE8" w:rsidR="745BE285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y (62) a pokračujeme ro</w:t>
      </w:r>
      <w:r w:rsidRPr="48C3AFE8" w:rsidR="166B06A3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vno až po križovatku T (63) odbočíme</w:t>
      </w:r>
      <w:r w:rsidRPr="48C3AFE8" w:rsidR="745BE285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</w:t>
      </w:r>
      <w:r w:rsidRPr="48C3AFE8" w:rsidR="4BB4F5E2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vpravo a po pár metroch na ďalšej </w:t>
      </w:r>
      <w:r w:rsidRPr="48C3AFE8" w:rsidR="047C107E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križovatke (64) odbočíme </w:t>
      </w:r>
      <w:r w:rsidRPr="48C3AFE8" w:rsidR="047C107E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vľavo.Pokračujeme</w:t>
      </w:r>
      <w:r w:rsidRPr="48C3AFE8" w:rsidR="047C107E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</w:t>
      </w:r>
      <w:r w:rsidRPr="48C3AFE8" w:rsidR="7016205C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po ceste stúpaním (65) rovno a na križovatke T (66) odbočíme </w:t>
      </w:r>
      <w:r w:rsidRPr="48C3AFE8" w:rsidR="7016205C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vľavo.</w:t>
      </w:r>
      <w:r w:rsidRPr="48C3AFE8" w:rsidR="7BB74291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Pokračujeme</w:t>
      </w:r>
      <w:r w:rsidRPr="48C3AFE8" w:rsidR="7BB74291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po ceste do kopca a </w:t>
      </w:r>
      <w:r w:rsidRPr="48C3AFE8" w:rsidR="3DB1CF20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za rodinnými</w:t>
      </w:r>
      <w:r w:rsidRPr="48C3AFE8" w:rsidR="224A77F0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domami sa napojíme na št</w:t>
      </w:r>
      <w:r w:rsidRPr="48C3AFE8" w:rsidR="6C4B47DD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rkovú cestu</w:t>
      </w:r>
      <w:r w:rsidRPr="48C3AFE8" w:rsidR="224A77F0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,kde</w:t>
      </w:r>
      <w:r w:rsidRPr="48C3AFE8" w:rsidR="224A77F0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následne prichádzame </w:t>
      </w:r>
      <w:r w:rsidRPr="48C3AFE8" w:rsidR="66BF1F77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ku krížu nad </w:t>
      </w:r>
      <w:r w:rsidRPr="48C3AFE8" w:rsidR="76480664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L</w:t>
      </w:r>
      <w:r w:rsidRPr="48C3AFE8" w:rsidR="66BF1F77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>účkami.</w:t>
      </w:r>
      <w:r w:rsidRPr="48C3AFE8" w:rsidR="7BB74291">
        <w:rPr>
          <w:rFonts w:ascii="Open Sans" w:hAnsi="Open Sans" w:eastAsia="Times New Roman" w:cs="Open Sans"/>
          <w:b w:val="0"/>
          <w:bCs w:val="0"/>
          <w:color w:val="000000" w:themeColor="text1" w:themeTint="FF" w:themeShade="FF"/>
          <w:sz w:val="24"/>
          <w:szCs w:val="24"/>
          <w:u w:val="none"/>
          <w:lang w:eastAsia="sk-SK"/>
        </w:rPr>
        <w:t xml:space="preserve"> </w:t>
      </w:r>
    </w:p>
    <w:p w:rsidR="61D2367F" w:rsidP="48C3AFE8" w:rsidRDefault="61D2367F" w14:paraId="3F7C4673" w14:textId="1EEA2B56">
      <w:pPr>
        <w:rPr>
          <w:rFonts w:ascii="Open Sans" w:hAnsi="Open Sans" w:cs="Open Sans"/>
          <w:b w:val="1"/>
          <w:bCs w:val="1"/>
          <w:sz w:val="24"/>
          <w:szCs w:val="24"/>
          <w:u w:val="single"/>
        </w:rPr>
      </w:pPr>
      <w:r w:rsidRPr="48C3AFE8"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 xml:space="preserve">† </w:t>
      </w:r>
      <w:r w:rsidRPr="48C3AFE8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X. Zastavenie</w:t>
      </w:r>
      <w:r w:rsidRPr="48C3AFE8" w:rsidR="72AD6F3D">
        <w:rPr>
          <w:rFonts w:ascii="Open Sans" w:hAnsi="Open Sans" w:cs="Open Sans"/>
          <w:b w:val="1"/>
          <w:bCs w:val="1"/>
          <w:sz w:val="24"/>
          <w:szCs w:val="24"/>
          <w:u w:val="single"/>
        </w:rPr>
        <w:t xml:space="preserve"> </w:t>
      </w:r>
      <w:r w:rsidRPr="48C3AFE8" w:rsidR="72AD6F3D">
        <w:rPr>
          <w:rFonts w:ascii="Open Sans" w:hAnsi="Open Sans" w:cs="Open Sans"/>
          <w:sz w:val="24"/>
          <w:szCs w:val="24"/>
          <w:u w:val="single"/>
        </w:rPr>
        <w:t>(2</w:t>
      </w:r>
      <w:r w:rsidRPr="48C3AFE8" w:rsidR="7D7A823F">
        <w:rPr>
          <w:rFonts w:ascii="Open Sans" w:hAnsi="Open Sans" w:cs="Open Sans"/>
          <w:sz w:val="24"/>
          <w:szCs w:val="24"/>
          <w:u w:val="single"/>
        </w:rPr>
        <w:t>6,7</w:t>
      </w:r>
      <w:r w:rsidRPr="48C3AFE8" w:rsidR="72AD6F3D">
        <w:rPr>
          <w:rFonts w:ascii="Open Sans" w:hAnsi="Open Sans" w:cs="Open Sans"/>
          <w:sz w:val="24"/>
          <w:szCs w:val="24"/>
          <w:u w:val="single"/>
        </w:rPr>
        <w:t xml:space="preserve">km) </w:t>
      </w:r>
      <w:r w:rsidRPr="48C3AFE8" w:rsidR="61D2367F">
        <w:rPr>
          <w:rFonts w:ascii="Open Sans" w:hAnsi="Open Sans" w:cs="Open Sans"/>
          <w:b w:val="1"/>
          <w:bCs w:val="1"/>
          <w:color w:val="000000" w:themeColor="text1" w:themeTint="FF" w:themeShade="FF"/>
          <w:sz w:val="24"/>
          <w:szCs w:val="24"/>
          <w:u w:val="single"/>
        </w:rPr>
        <w:t>:</w:t>
      </w:r>
      <w:r w:rsidRPr="48C3AFE8" w:rsidR="61D2367F">
        <w:rPr>
          <w:rFonts w:ascii="Open Sans" w:hAnsi="Open Sans" w:cs="Open Sans"/>
          <w:color w:val="000000" w:themeColor="text1" w:themeTint="FF" w:themeShade="FF"/>
          <w:sz w:val="24"/>
          <w:szCs w:val="24"/>
          <w:u w:val="single"/>
        </w:rPr>
        <w:t> </w:t>
      </w:r>
      <w:r w:rsidRPr="48C3AFE8" w:rsidR="563B2C1A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48C3AFE8" w:rsidR="4DF4AD1C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>Kríž nad L</w:t>
      </w:r>
      <w:r w:rsidRPr="48C3AFE8" w:rsidR="396CE9E8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>účkami</w:t>
      </w:r>
      <w:r w:rsidRPr="48C3AFE8" w:rsidR="4DF4AD1C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48C3AFE8" w:rsidR="72AD6F3D">
        <w:rPr>
          <w:rFonts w:ascii="Open Sans" w:hAnsi="Open Sans" w:cs="Open Sans"/>
          <w:b w:val="1"/>
          <w:bCs w:val="1"/>
          <w:sz w:val="24"/>
          <w:szCs w:val="24"/>
          <w:u w:val="single"/>
        </w:rPr>
        <w:t>(</w:t>
      </w:r>
      <w:r w:rsidRPr="48C3AFE8" w:rsidR="726C1261">
        <w:rPr>
          <w:rFonts w:ascii="Open Sans" w:hAnsi="Open Sans" w:cs="Open Sans"/>
          <w:b w:val="1"/>
          <w:bCs w:val="1"/>
          <w:sz w:val="24"/>
          <w:szCs w:val="24"/>
          <w:u w:val="single"/>
        </w:rPr>
        <w:t>67</w:t>
      </w:r>
      <w:r w:rsidRPr="48C3AFE8" w:rsidR="72AD6F3D">
        <w:rPr>
          <w:rFonts w:ascii="Open Sans" w:hAnsi="Open Sans" w:cs="Open Sans"/>
          <w:b w:val="1"/>
          <w:bCs w:val="1"/>
          <w:sz w:val="24"/>
          <w:szCs w:val="24"/>
          <w:u w:val="single"/>
        </w:rPr>
        <w:t>)</w:t>
      </w:r>
    </w:p>
    <w:p w:rsidR="129AB5D3" w:rsidP="48C3AFE8" w:rsidRDefault="129AB5D3" w14:paraId="6EFACFB2" w14:textId="757B6D38">
      <w:pPr>
        <w:pStyle w:val="Normlny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en Sans" w:hAnsi="Open Sans" w:cs="Open Sans"/>
          <w:b w:val="0"/>
          <w:bCs w:val="0"/>
          <w:sz w:val="24"/>
          <w:szCs w:val="24"/>
          <w:u w:val="none"/>
        </w:rPr>
      </w:pPr>
      <w:r w:rsidRPr="48C3AFE8" w:rsidR="129AB5D3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Od kríža pokračujeme štrkovou cestou </w:t>
      </w:r>
      <w:r w:rsidRPr="48C3AFE8" w:rsidR="5BF8AF25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stále </w:t>
      </w:r>
      <w:r w:rsidRPr="48C3AFE8" w:rsidR="129AB5D3">
        <w:rPr>
          <w:rFonts w:ascii="Open Sans" w:hAnsi="Open Sans" w:cs="Open Sans"/>
          <w:b w:val="0"/>
          <w:bCs w:val="0"/>
          <w:sz w:val="24"/>
          <w:szCs w:val="24"/>
          <w:u w:val="none"/>
        </w:rPr>
        <w:t>rovno</w:t>
      </w:r>
      <w:r w:rsidRPr="48C3AFE8" w:rsidR="408C6FF9">
        <w:rPr>
          <w:rFonts w:ascii="Open Sans" w:hAnsi="Open Sans" w:cs="Open Sans"/>
          <w:b w:val="0"/>
          <w:bCs w:val="0"/>
          <w:sz w:val="24"/>
          <w:szCs w:val="24"/>
          <w:u w:val="none"/>
        </w:rPr>
        <w:t>,prídeme</w:t>
      </w:r>
      <w:r w:rsidRPr="48C3AFE8" w:rsidR="408C6FF9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k miestu kde sa nám cesta rozdvojuje (Y)</w:t>
      </w:r>
      <w:r w:rsidRPr="48C3AFE8" w:rsidR="06724516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v tomto mieste </w:t>
      </w:r>
      <w:r w:rsidRPr="48C3AFE8" w:rsidR="26265995">
        <w:rPr>
          <w:rFonts w:ascii="Open Sans" w:hAnsi="Open Sans" w:cs="Open Sans"/>
          <w:b w:val="0"/>
          <w:bCs w:val="0"/>
          <w:sz w:val="24"/>
          <w:szCs w:val="24"/>
          <w:u w:val="none"/>
        </w:rPr>
        <w:t>pôjdem</w:t>
      </w:r>
      <w:r w:rsidRPr="48C3AFE8" w:rsidR="06724516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e vpravo a </w:t>
      </w:r>
      <w:r w:rsidRPr="48C3AFE8" w:rsidR="5E8A6C6B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vstúpime do lesa so </w:t>
      </w:r>
      <w:r w:rsidRPr="48C3AFE8" w:rsidR="5E8A6C6B">
        <w:rPr>
          <w:rFonts w:ascii="Open Sans" w:hAnsi="Open Sans" w:cs="Open Sans"/>
          <w:b w:val="0"/>
          <w:bCs w:val="0"/>
          <w:sz w:val="24"/>
          <w:szCs w:val="24"/>
          <w:u w:val="none"/>
        </w:rPr>
        <w:t>stúpaním</w:t>
      </w:r>
      <w:r w:rsidRPr="48C3AFE8" w:rsidR="3C5BEB79">
        <w:rPr>
          <w:rFonts w:ascii="Open Sans" w:hAnsi="Open Sans" w:cs="Open Sans"/>
          <w:b w:val="0"/>
          <w:bCs w:val="0"/>
          <w:sz w:val="24"/>
          <w:szCs w:val="24"/>
          <w:u w:val="none"/>
        </w:rPr>
        <w:t>.</w:t>
      </w:r>
      <w:r w:rsidRPr="48C3AFE8" w:rsidR="74BFCACC">
        <w:rPr>
          <w:rFonts w:ascii="Open Sans" w:hAnsi="Open Sans" w:cs="Open Sans"/>
          <w:b w:val="0"/>
          <w:bCs w:val="0"/>
          <w:sz w:val="24"/>
          <w:szCs w:val="24"/>
          <w:u w:val="none"/>
        </w:rPr>
        <w:t>Na</w:t>
      </w:r>
      <w:r w:rsidRPr="48C3AFE8" w:rsidR="74BFCACC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vrchu vy</w:t>
      </w:r>
      <w:r w:rsidRPr="48C3AFE8" w:rsidR="1FFBE932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jdeme z lesa a smerujeme </w:t>
      </w:r>
      <w:r w:rsidRPr="48C3AFE8" w:rsidR="220EDC07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po lúke smerom </w:t>
      </w:r>
      <w:r w:rsidRPr="48C3AFE8" w:rsidR="775E44EA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na dol </w:t>
      </w:r>
      <w:r w:rsidRPr="48C3AFE8" w:rsidR="5607963A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popri poľovníckom </w:t>
      </w:r>
      <w:r w:rsidRPr="48C3AFE8" w:rsidR="5607963A">
        <w:rPr>
          <w:rFonts w:ascii="Open Sans" w:hAnsi="Open Sans" w:cs="Open Sans"/>
          <w:b w:val="0"/>
          <w:bCs w:val="0"/>
          <w:sz w:val="24"/>
          <w:szCs w:val="24"/>
          <w:u w:val="none"/>
        </w:rPr>
        <w:t>posede.</w:t>
      </w:r>
      <w:r w:rsidRPr="48C3AFE8" w:rsidR="15001D98">
        <w:rPr>
          <w:rFonts w:ascii="Open Sans" w:hAnsi="Open Sans" w:cs="Open Sans"/>
          <w:b w:val="0"/>
          <w:bCs w:val="0"/>
          <w:sz w:val="24"/>
          <w:szCs w:val="24"/>
          <w:u w:val="none"/>
        </w:rPr>
        <w:t>Ďalej</w:t>
      </w:r>
      <w:r w:rsidRPr="48C3AFE8" w:rsidR="15001D98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p</w:t>
      </w:r>
      <w:r w:rsidRPr="48C3AFE8" w:rsidR="5B47A85F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okračujeme z kopca popri </w:t>
      </w:r>
      <w:r w:rsidRPr="48C3AFE8" w:rsidR="5B47A85F">
        <w:rPr>
          <w:rFonts w:ascii="Open Sans" w:hAnsi="Open Sans" w:cs="Open Sans"/>
          <w:b w:val="0"/>
          <w:bCs w:val="0"/>
          <w:sz w:val="24"/>
          <w:szCs w:val="24"/>
          <w:u w:val="none"/>
        </w:rPr>
        <w:t>lese</w:t>
      </w:r>
      <w:r w:rsidRPr="48C3AFE8" w:rsidR="1E3268FB">
        <w:rPr>
          <w:rFonts w:ascii="Open Sans" w:hAnsi="Open Sans" w:cs="Open Sans"/>
          <w:b w:val="0"/>
          <w:bCs w:val="0"/>
          <w:sz w:val="24"/>
          <w:szCs w:val="24"/>
          <w:u w:val="none"/>
        </w:rPr>
        <w:t>,kde</w:t>
      </w:r>
      <w:r w:rsidRPr="48C3AFE8" w:rsidR="1E3268FB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prejdeme</w:t>
      </w:r>
      <w:r w:rsidRPr="48C3AFE8" w:rsidR="7ADB9FAE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okolo druhého posedu</w:t>
      </w:r>
      <w:r w:rsidRPr="48C3AFE8" w:rsidR="453C4F6D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 napojíme sa </w:t>
      </w:r>
      <w:r w:rsidRPr="48C3AFE8" w:rsidR="2C7C4275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na </w:t>
      </w:r>
      <w:r w:rsidRPr="48C3AFE8" w:rsidR="2C7C4275">
        <w:rPr>
          <w:rFonts w:ascii="Open Sans" w:hAnsi="Open Sans" w:cs="Open Sans"/>
          <w:b w:val="0"/>
          <w:bCs w:val="0"/>
          <w:sz w:val="24"/>
          <w:szCs w:val="24"/>
          <w:u w:val="none"/>
        </w:rPr>
        <w:t>polnú</w:t>
      </w:r>
      <w:r w:rsidRPr="48C3AFE8" w:rsidR="2C7C4275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cestu</w:t>
      </w:r>
      <w:r w:rsidRPr="48C3AFE8" w:rsidR="1FA379DA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smerujúcu do </w:t>
      </w:r>
      <w:r w:rsidRPr="48C3AFE8" w:rsidR="077003DC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krátkeho </w:t>
      </w:r>
      <w:r w:rsidRPr="48C3AFE8" w:rsidR="077003DC">
        <w:rPr>
          <w:rFonts w:ascii="Open Sans" w:hAnsi="Open Sans" w:cs="Open Sans"/>
          <w:b w:val="0"/>
          <w:bCs w:val="0"/>
          <w:sz w:val="24"/>
          <w:szCs w:val="24"/>
          <w:u w:val="none"/>
        </w:rPr>
        <w:t>lesa</w:t>
      </w:r>
      <w:r w:rsidRPr="48C3AFE8" w:rsidR="016810BC">
        <w:rPr>
          <w:rFonts w:ascii="Open Sans" w:hAnsi="Open Sans" w:cs="Open Sans"/>
          <w:b w:val="0"/>
          <w:bCs w:val="0"/>
          <w:sz w:val="24"/>
          <w:szCs w:val="24"/>
          <w:u w:val="none"/>
        </w:rPr>
        <w:t>,pokračujeme</w:t>
      </w:r>
      <w:r w:rsidRPr="48C3AFE8" w:rsidR="016810BC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po ceste až kým neprídeme po prvé rodinné </w:t>
      </w:r>
      <w:r w:rsidRPr="48C3AFE8" w:rsidR="26EC1B99">
        <w:rPr>
          <w:rFonts w:ascii="Open Sans" w:hAnsi="Open Sans" w:cs="Open Sans"/>
          <w:b w:val="0"/>
          <w:bCs w:val="0"/>
          <w:sz w:val="24"/>
          <w:szCs w:val="24"/>
          <w:u w:val="none"/>
        </w:rPr>
        <w:t>domy v Turíku a križovatku (68) od</w:t>
      </w:r>
      <w:r w:rsidRPr="48C3AFE8" w:rsidR="50FBFE0F">
        <w:rPr>
          <w:rFonts w:ascii="Open Sans" w:hAnsi="Open Sans" w:cs="Open Sans"/>
          <w:b w:val="0"/>
          <w:bCs w:val="0"/>
          <w:sz w:val="24"/>
          <w:szCs w:val="24"/>
          <w:u w:val="none"/>
        </w:rPr>
        <w:t>bočíme vpravo</w:t>
      </w:r>
      <w:r w:rsidRPr="48C3AFE8" w:rsidR="51341881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 za</w:t>
      </w:r>
      <w:r w:rsidRPr="48C3AFE8" w:rsidR="59E6010C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posledným</w:t>
      </w:r>
      <w:r w:rsidRPr="48C3AFE8" w:rsidR="51341881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druhým domom po ľavej strane </w:t>
      </w:r>
      <w:r w:rsidRPr="48C3AFE8" w:rsidR="1D10D7BE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prechádzame pár metrov rovno a </w:t>
      </w:r>
      <w:r w:rsidRPr="48C3AFE8" w:rsidR="51341881">
        <w:rPr>
          <w:rFonts w:ascii="Open Sans" w:hAnsi="Open Sans" w:cs="Open Sans"/>
          <w:b w:val="0"/>
          <w:bCs w:val="0"/>
          <w:sz w:val="24"/>
          <w:szCs w:val="24"/>
          <w:u w:val="none"/>
        </w:rPr>
        <w:t>prich</w:t>
      </w:r>
      <w:r w:rsidRPr="48C3AFE8" w:rsidR="0FDA80EE">
        <w:rPr>
          <w:rFonts w:ascii="Open Sans" w:hAnsi="Open Sans" w:cs="Open Sans"/>
          <w:b w:val="0"/>
          <w:bCs w:val="0"/>
          <w:sz w:val="24"/>
          <w:szCs w:val="24"/>
          <w:u w:val="none"/>
        </w:rPr>
        <w:t>ádzame ku krížu nad Turíkom</w:t>
      </w:r>
      <w:r w:rsidRPr="48C3AFE8" w:rsidR="7B2CB8B4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po ľavej strane.</w:t>
      </w:r>
      <w:r w:rsidRPr="48C3AFE8" w:rsidR="1FA379DA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</w:p>
    <w:p w:rsidR="61D2367F" w:rsidP="48C3AFE8" w:rsidRDefault="61D2367F" w14:paraId="08C3EDDF" w14:textId="57F22C2A">
      <w:pPr>
        <w:ind w:left="270" w:hanging="270"/>
        <w:rPr>
          <w:rFonts w:ascii="Open Sans" w:hAnsi="Open Sans" w:cs="Open Sans"/>
          <w:b w:val="0"/>
          <w:bCs w:val="0"/>
          <w:sz w:val="24"/>
          <w:szCs w:val="24"/>
          <w:u w:val="none"/>
        </w:rPr>
      </w:pPr>
      <w:r w:rsidRPr="48C3AFE8"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 xml:space="preserve">† </w:t>
      </w:r>
      <w:r w:rsidRPr="48C3AFE8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XI. Zastavenie</w:t>
      </w:r>
      <w:r w:rsidRPr="48C3AFE8" w:rsidR="12DBC306">
        <w:rPr>
          <w:rFonts w:ascii="Open Sans" w:hAnsi="Open Sans" w:cs="Open Sans"/>
          <w:b w:val="1"/>
          <w:bCs w:val="1"/>
          <w:sz w:val="24"/>
          <w:szCs w:val="24"/>
          <w:u w:val="single"/>
        </w:rPr>
        <w:t xml:space="preserve"> </w:t>
      </w:r>
      <w:r w:rsidRPr="48C3AFE8" w:rsidR="12DBC306">
        <w:rPr>
          <w:rFonts w:ascii="Open Sans" w:hAnsi="Open Sans" w:cs="Open Sans"/>
          <w:sz w:val="24"/>
          <w:szCs w:val="24"/>
          <w:u w:val="single"/>
        </w:rPr>
        <w:t> (2</w:t>
      </w:r>
      <w:r w:rsidRPr="48C3AFE8" w:rsidR="5BA6FAFF">
        <w:rPr>
          <w:rFonts w:ascii="Open Sans" w:hAnsi="Open Sans" w:cs="Open Sans"/>
          <w:sz w:val="24"/>
          <w:szCs w:val="24"/>
          <w:u w:val="single"/>
        </w:rPr>
        <w:t>9</w:t>
      </w:r>
      <w:r w:rsidRPr="48C3AFE8" w:rsidR="12DBC306">
        <w:rPr>
          <w:rFonts w:ascii="Open Sans" w:hAnsi="Open Sans" w:cs="Open Sans"/>
          <w:sz w:val="24"/>
          <w:szCs w:val="24"/>
          <w:u w:val="single"/>
        </w:rPr>
        <w:t>,</w:t>
      </w:r>
      <w:r w:rsidRPr="48C3AFE8" w:rsidR="7A79B9F5">
        <w:rPr>
          <w:rFonts w:ascii="Open Sans" w:hAnsi="Open Sans" w:cs="Open Sans"/>
          <w:sz w:val="24"/>
          <w:szCs w:val="24"/>
          <w:u w:val="single"/>
        </w:rPr>
        <w:t>3</w:t>
      </w:r>
      <w:r w:rsidRPr="48C3AFE8" w:rsidR="12DBC306">
        <w:rPr>
          <w:rFonts w:ascii="Open Sans" w:hAnsi="Open Sans" w:cs="Open Sans"/>
          <w:sz w:val="24"/>
          <w:szCs w:val="24"/>
          <w:u w:val="single"/>
        </w:rPr>
        <w:t xml:space="preserve">km) </w:t>
      </w:r>
      <w:r w:rsidRPr="48C3AFE8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:</w:t>
      </w:r>
      <w:r w:rsidRPr="48C3AFE8" w:rsidR="61D2367F">
        <w:rPr>
          <w:rFonts w:ascii="Open Sans" w:hAnsi="Open Sans" w:cs="Open Sans"/>
          <w:b w:val="1"/>
          <w:bCs w:val="1"/>
          <w:color w:val="000000" w:themeColor="text1" w:themeTint="FF" w:themeShade="FF"/>
          <w:sz w:val="24"/>
          <w:szCs w:val="24"/>
          <w:u w:val="single"/>
        </w:rPr>
        <w:t> </w:t>
      </w:r>
      <w:r w:rsidRPr="48C3AFE8" w:rsidR="348DF357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 xml:space="preserve"> K</w:t>
      </w:r>
      <w:r w:rsidRPr="48C3AFE8" w:rsidR="01A7857F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>r</w:t>
      </w:r>
      <w:r w:rsidRPr="48C3AFE8" w:rsidR="4E833358">
        <w:rPr>
          <w:rFonts w:ascii="Open Sans" w:hAnsi="Open Sans" w:cs="Open Sans"/>
          <w:color w:val="000000" w:themeColor="text1" w:themeTint="FF" w:themeShade="FF"/>
          <w:sz w:val="24"/>
          <w:szCs w:val="24"/>
          <w:u w:val="single"/>
        </w:rPr>
        <w:t>íž</w:t>
      </w:r>
      <w:r w:rsidRPr="48C3AFE8" w:rsidR="4E833358">
        <w:rPr>
          <w:rFonts w:ascii="Open Sans" w:hAnsi="Open Sans" w:cs="Open Sans"/>
          <w:color w:val="000000" w:themeColor="text1" w:themeTint="FF" w:themeShade="FF"/>
          <w:sz w:val="24"/>
          <w:szCs w:val="24"/>
          <w:u w:val="single"/>
        </w:rPr>
        <w:t xml:space="preserve"> nad Turíkom </w:t>
      </w:r>
      <w:r w:rsidRPr="48C3AFE8" w:rsidR="12DBC306">
        <w:rPr>
          <w:rFonts w:ascii="Open Sans" w:hAnsi="Open Sans" w:cs="Open Sans"/>
          <w:b w:val="1"/>
          <w:bCs w:val="1"/>
          <w:sz w:val="24"/>
          <w:szCs w:val="24"/>
          <w:u w:val="single"/>
        </w:rPr>
        <w:t>(</w:t>
      </w:r>
      <w:r w:rsidRPr="48C3AFE8" w:rsidR="3D5B759F">
        <w:rPr>
          <w:rFonts w:ascii="Open Sans" w:hAnsi="Open Sans" w:cs="Open Sans"/>
          <w:b w:val="1"/>
          <w:bCs w:val="1"/>
          <w:sz w:val="24"/>
          <w:szCs w:val="24"/>
          <w:u w:val="single"/>
        </w:rPr>
        <w:t>6</w:t>
      </w:r>
      <w:r w:rsidRPr="48C3AFE8" w:rsidR="4D4786D4">
        <w:rPr>
          <w:rFonts w:ascii="Open Sans" w:hAnsi="Open Sans" w:cs="Open Sans"/>
          <w:b w:val="1"/>
          <w:bCs w:val="1"/>
          <w:sz w:val="24"/>
          <w:szCs w:val="24"/>
          <w:u w:val="single"/>
        </w:rPr>
        <w:t>9</w:t>
      </w:r>
      <w:r w:rsidRPr="48C3AFE8" w:rsidR="12DBC306">
        <w:rPr>
          <w:rFonts w:ascii="Open Sans" w:hAnsi="Open Sans" w:cs="Open Sans"/>
          <w:b w:val="1"/>
          <w:bCs w:val="1"/>
          <w:sz w:val="24"/>
          <w:szCs w:val="24"/>
          <w:u w:val="single"/>
        </w:rPr>
        <w:t>)</w:t>
      </w:r>
    </w:p>
    <w:p w:rsidR="4792B936" w:rsidP="48C3AFE8" w:rsidRDefault="4792B936" w14:paraId="24E3A329" w14:textId="2360E948">
      <w:pPr>
        <w:pStyle w:val="Normlny"/>
        <w:ind w:left="0" w:hanging="0"/>
        <w:rPr>
          <w:rFonts w:ascii="Open Sans" w:hAnsi="Open Sans" w:cs="Open Sans"/>
          <w:b w:val="0"/>
          <w:bCs w:val="0"/>
          <w:sz w:val="24"/>
          <w:szCs w:val="24"/>
          <w:u w:val="none"/>
        </w:rPr>
      </w:pPr>
      <w:r w:rsidRPr="48C3AFE8" w:rsidR="4792B936">
        <w:rPr>
          <w:rFonts w:ascii="Open Sans" w:hAnsi="Open Sans" w:cs="Open Sans"/>
          <w:b w:val="0"/>
          <w:bCs w:val="0"/>
          <w:sz w:val="24"/>
          <w:szCs w:val="24"/>
          <w:u w:val="none"/>
        </w:rPr>
        <w:t>Od kríža sa vrátime na cestu popri poslednom dome</w:t>
      </w:r>
      <w:r w:rsidRPr="48C3AFE8" w:rsidR="030E4F5D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 pred domom odbočíme vpravo</w:t>
      </w:r>
      <w:r w:rsidRPr="48C3AFE8" w:rsidR="4792B936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(70)</w:t>
      </w:r>
      <w:r w:rsidRPr="48C3AFE8" w:rsidR="7A816A44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7ADB299E">
        <w:rPr>
          <w:rFonts w:ascii="Open Sans" w:hAnsi="Open Sans" w:cs="Open Sans"/>
          <w:b w:val="0"/>
          <w:bCs w:val="0"/>
          <w:sz w:val="24"/>
          <w:szCs w:val="24"/>
          <w:u w:val="none"/>
        </w:rPr>
        <w:t>,pokračujeme rovno až prídeme na rozdvojenie ciest Y, t</w:t>
      </w:r>
      <w:r w:rsidRPr="48C3AFE8" w:rsidR="45D6152A">
        <w:rPr>
          <w:rFonts w:ascii="Open Sans" w:hAnsi="Open Sans" w:cs="Open Sans"/>
          <w:b w:val="0"/>
          <w:bCs w:val="0"/>
          <w:sz w:val="24"/>
          <w:szCs w:val="24"/>
          <w:u w:val="none"/>
        </w:rPr>
        <w:t>u smerujeme vľavo</w:t>
      </w:r>
      <w:r w:rsidRPr="48C3AFE8" w:rsidR="705817C2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 pokra</w:t>
      </w:r>
      <w:r w:rsidRPr="48C3AFE8" w:rsidR="3BC71A26">
        <w:rPr>
          <w:rFonts w:ascii="Open Sans" w:hAnsi="Open Sans" w:cs="Open Sans"/>
          <w:b w:val="0"/>
          <w:bCs w:val="0"/>
          <w:sz w:val="24"/>
          <w:szCs w:val="24"/>
          <w:u w:val="none"/>
        </w:rPr>
        <w:t>čujeme štrkovou cestou popri</w:t>
      </w:r>
      <w:r w:rsidRPr="48C3AFE8" w:rsidR="12DAF577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rodinnom</w:t>
      </w:r>
      <w:r w:rsidRPr="48C3AFE8" w:rsidR="3BC71A26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3BC71A26">
        <w:rPr>
          <w:rFonts w:ascii="Open Sans" w:hAnsi="Open Sans" w:cs="Open Sans"/>
          <w:b w:val="0"/>
          <w:bCs w:val="0"/>
          <w:sz w:val="24"/>
          <w:szCs w:val="24"/>
          <w:u w:val="none"/>
        </w:rPr>
        <w:t>dome</w:t>
      </w:r>
      <w:r w:rsidRPr="48C3AFE8" w:rsidR="5BA87179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o k</w:t>
      </w:r>
      <w:r w:rsidRPr="48C3AFE8" w:rsidR="7589DBCB">
        <w:rPr>
          <w:rFonts w:ascii="Open Sans" w:hAnsi="Open Sans" w:cs="Open Sans"/>
          <w:b w:val="0"/>
          <w:bCs w:val="0"/>
          <w:sz w:val="24"/>
          <w:szCs w:val="24"/>
          <w:u w:val="none"/>
        </w:rPr>
        <w:t>úsok</w:t>
      </w:r>
      <w:r w:rsidRPr="48C3AFE8" w:rsidR="7589DBCB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ďalej sa cest</w:t>
      </w:r>
      <w:r w:rsidRPr="48C3AFE8" w:rsidR="6DDD8C20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a zmení na </w:t>
      </w:r>
      <w:r w:rsidRPr="48C3AFE8" w:rsidR="6DDD8C20">
        <w:rPr>
          <w:rFonts w:ascii="Open Sans" w:hAnsi="Open Sans" w:cs="Open Sans"/>
          <w:b w:val="0"/>
          <w:bCs w:val="0"/>
          <w:sz w:val="24"/>
          <w:szCs w:val="24"/>
          <w:u w:val="none"/>
        </w:rPr>
        <w:t>po</w:t>
      </w:r>
      <w:r w:rsidRPr="48C3AFE8" w:rsidR="6C749C21">
        <w:rPr>
          <w:rFonts w:ascii="Open Sans" w:hAnsi="Open Sans" w:cs="Open Sans"/>
          <w:b w:val="0"/>
          <w:bCs w:val="0"/>
          <w:sz w:val="24"/>
          <w:szCs w:val="24"/>
          <w:u w:val="none"/>
        </w:rPr>
        <w:t>ľ</w:t>
      </w:r>
      <w:r w:rsidRPr="48C3AFE8" w:rsidR="6DDD8C20">
        <w:rPr>
          <w:rFonts w:ascii="Open Sans" w:hAnsi="Open Sans" w:cs="Open Sans"/>
          <w:b w:val="0"/>
          <w:bCs w:val="0"/>
          <w:sz w:val="24"/>
          <w:szCs w:val="24"/>
          <w:u w:val="none"/>
        </w:rPr>
        <w:t>nú,ktorá</w:t>
      </w:r>
      <w:r w:rsidRPr="48C3AFE8" w:rsidR="6DDD8C20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nás dovedie </w:t>
      </w:r>
      <w:r w:rsidRPr="48C3AFE8" w:rsidR="242EE7CD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až k </w:t>
      </w:r>
      <w:r w:rsidRPr="48C3AFE8" w:rsidR="242EE7CD">
        <w:rPr>
          <w:rFonts w:ascii="Open Sans" w:hAnsi="Open Sans" w:cs="Open Sans"/>
          <w:b w:val="0"/>
          <w:bCs w:val="0"/>
          <w:sz w:val="24"/>
          <w:szCs w:val="24"/>
          <w:u w:val="none"/>
        </w:rPr>
        <w:t>motokrosvej</w:t>
      </w:r>
      <w:r w:rsidRPr="48C3AFE8" w:rsidR="242EE7CD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trati </w:t>
      </w:r>
      <w:r w:rsidRPr="48C3AFE8" w:rsidR="1692AF78">
        <w:rPr>
          <w:rFonts w:ascii="Open Sans" w:hAnsi="Open Sans" w:cs="Open Sans"/>
          <w:b w:val="0"/>
          <w:bCs w:val="0"/>
          <w:sz w:val="24"/>
          <w:szCs w:val="24"/>
          <w:u w:val="none"/>
        </w:rPr>
        <w:t>(71) odtiaľ schádzame asfalt</w:t>
      </w:r>
      <w:r w:rsidRPr="48C3AFE8" w:rsidR="5EB46445">
        <w:rPr>
          <w:rFonts w:ascii="Open Sans" w:hAnsi="Open Sans" w:cs="Open Sans"/>
          <w:b w:val="0"/>
          <w:bCs w:val="0"/>
          <w:sz w:val="24"/>
          <w:szCs w:val="24"/>
          <w:u w:val="none"/>
        </w:rPr>
        <w:t>kou až po diaľničný</w:t>
      </w:r>
      <w:r w:rsidRPr="48C3AFE8" w:rsidR="0079BF76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most</w:t>
      </w:r>
      <w:r w:rsidRPr="48C3AFE8" w:rsidR="5EB46445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(</w:t>
      </w:r>
      <w:r w:rsidRPr="48C3AFE8" w:rsidR="4F4FDAD7">
        <w:rPr>
          <w:rFonts w:ascii="Open Sans" w:hAnsi="Open Sans" w:cs="Open Sans"/>
          <w:b w:val="0"/>
          <w:bCs w:val="0"/>
          <w:sz w:val="24"/>
          <w:szCs w:val="24"/>
          <w:u w:val="none"/>
        </w:rPr>
        <w:t>72) kde odbočíme vpravo</w:t>
      </w:r>
      <w:r w:rsidRPr="48C3AFE8" w:rsidR="7A7B6BD0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a pokračujeme súbežne s diaľnicou popri rodinnom </w:t>
      </w:r>
      <w:r w:rsidRPr="48C3AFE8" w:rsidR="7A7B6BD0">
        <w:rPr>
          <w:rFonts w:ascii="Open Sans" w:hAnsi="Open Sans" w:cs="Open Sans"/>
          <w:b w:val="0"/>
          <w:bCs w:val="0"/>
          <w:sz w:val="24"/>
          <w:szCs w:val="24"/>
          <w:u w:val="none"/>
        </w:rPr>
        <w:t>dome</w:t>
      </w:r>
      <w:r w:rsidRPr="48C3AFE8" w:rsidR="6E21BF0A">
        <w:rPr>
          <w:rFonts w:ascii="Open Sans" w:hAnsi="Open Sans" w:cs="Open Sans"/>
          <w:b w:val="0"/>
          <w:bCs w:val="0"/>
          <w:sz w:val="24"/>
          <w:szCs w:val="24"/>
          <w:u w:val="none"/>
        </w:rPr>
        <w:t>,</w:t>
      </w:r>
      <w:r w:rsidRPr="48C3AFE8" w:rsidR="1850F765">
        <w:rPr>
          <w:rFonts w:ascii="Open Sans" w:hAnsi="Open Sans" w:cs="Open Sans"/>
          <w:b w:val="0"/>
          <w:bCs w:val="0"/>
          <w:sz w:val="24"/>
          <w:szCs w:val="24"/>
          <w:u w:val="none"/>
        </w:rPr>
        <w:t>za</w:t>
      </w:r>
      <w:r w:rsidRPr="48C3AFE8" w:rsidR="6E21BF0A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7BD1388F">
        <w:rPr>
          <w:rFonts w:ascii="Open Sans" w:hAnsi="Open Sans" w:cs="Open Sans"/>
          <w:b w:val="0"/>
          <w:bCs w:val="0"/>
          <w:sz w:val="24"/>
          <w:szCs w:val="24"/>
          <w:u w:val="none"/>
        </w:rPr>
        <w:t>ním sa</w:t>
      </w:r>
      <w:r w:rsidRPr="48C3AFE8" w:rsidR="6E21BF0A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napojíme</w:t>
      </w:r>
      <w:r w:rsidRPr="48C3AFE8" w:rsidR="7A7B6BD0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152C3558">
        <w:rPr>
          <w:rFonts w:ascii="Open Sans" w:hAnsi="Open Sans" w:cs="Open Sans"/>
          <w:b w:val="0"/>
          <w:bCs w:val="0"/>
          <w:sz w:val="24"/>
          <w:szCs w:val="24"/>
          <w:u w:val="none"/>
        </w:rPr>
        <w:t>na trávnatý chodn</w:t>
      </w:r>
      <w:r w:rsidRPr="48C3AFE8" w:rsidR="3E40CD4E">
        <w:rPr>
          <w:rFonts w:ascii="Open Sans" w:hAnsi="Open Sans" w:cs="Open Sans"/>
          <w:b w:val="0"/>
          <w:bCs w:val="0"/>
          <w:sz w:val="24"/>
          <w:szCs w:val="24"/>
          <w:u w:val="none"/>
        </w:rPr>
        <w:t>í</w:t>
      </w:r>
      <w:r w:rsidRPr="48C3AFE8" w:rsidR="152C3558">
        <w:rPr>
          <w:rFonts w:ascii="Open Sans" w:hAnsi="Open Sans" w:cs="Open Sans"/>
          <w:b w:val="0"/>
          <w:bCs w:val="0"/>
          <w:sz w:val="24"/>
          <w:szCs w:val="24"/>
          <w:u w:val="none"/>
        </w:rPr>
        <w:t>k a</w:t>
      </w:r>
      <w:r w:rsidRPr="48C3AFE8" w:rsidR="152C3558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pr</w:t>
      </w:r>
      <w:r w:rsidRPr="48C3AFE8" w:rsidR="6D600488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ídeme na križovatku T </w:t>
      </w:r>
      <w:r w:rsidRPr="48C3AFE8" w:rsidR="51F7CDA9">
        <w:rPr>
          <w:rFonts w:ascii="Open Sans" w:hAnsi="Open Sans" w:cs="Open Sans"/>
          <w:b w:val="0"/>
          <w:bCs w:val="0"/>
          <w:sz w:val="24"/>
          <w:szCs w:val="24"/>
          <w:u w:val="none"/>
        </w:rPr>
        <w:t>(73) odbočíme vľavo a ná</w:t>
      </w:r>
      <w:r w:rsidRPr="48C3AFE8" w:rsidR="6EC7D15A">
        <w:rPr>
          <w:rFonts w:ascii="Open Sans" w:hAnsi="Open Sans" w:cs="Open Sans"/>
          <w:b w:val="0"/>
          <w:bCs w:val="0"/>
          <w:sz w:val="24"/>
          <w:szCs w:val="24"/>
          <w:u w:val="none"/>
        </w:rPr>
        <w:t>sledne hneď za druhým domom odbočíme</w:t>
      </w:r>
      <w:r w:rsidRPr="48C3AFE8" w:rsidR="2D9AFE84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vpravo </w:t>
      </w:r>
      <w:r w:rsidRPr="48C3AFE8" w:rsidR="6D346666">
        <w:rPr>
          <w:rFonts w:ascii="Open Sans" w:hAnsi="Open Sans" w:cs="Open Sans"/>
          <w:b w:val="0"/>
          <w:bCs w:val="0"/>
          <w:sz w:val="24"/>
          <w:szCs w:val="24"/>
          <w:u w:val="none"/>
        </w:rPr>
        <w:t>do uličky medzi domam</w:t>
      </w:r>
      <w:r w:rsidRPr="48C3AFE8" w:rsidR="05EF1D36">
        <w:rPr>
          <w:rFonts w:ascii="Open Sans" w:hAnsi="Open Sans" w:cs="Open Sans"/>
          <w:b w:val="0"/>
          <w:bCs w:val="0"/>
          <w:sz w:val="24"/>
          <w:szCs w:val="24"/>
          <w:u w:val="none"/>
        </w:rPr>
        <w:t>i</w:t>
      </w:r>
      <w:r w:rsidRPr="48C3AFE8" w:rsidR="6D346666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</w:t>
      </w:r>
      <w:r w:rsidRPr="48C3AFE8" w:rsidR="2D9AFE84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a pokračujeme trávnatým </w:t>
      </w:r>
      <w:r w:rsidRPr="48C3AFE8" w:rsidR="2D9AFE84">
        <w:rPr>
          <w:rFonts w:ascii="Open Sans" w:hAnsi="Open Sans" w:cs="Open Sans"/>
          <w:b w:val="0"/>
          <w:bCs w:val="0"/>
          <w:sz w:val="24"/>
          <w:szCs w:val="24"/>
          <w:u w:val="none"/>
        </w:rPr>
        <w:t>chodn</w:t>
      </w:r>
      <w:r w:rsidRPr="48C3AFE8" w:rsidR="0FF962B4">
        <w:rPr>
          <w:rFonts w:ascii="Open Sans" w:hAnsi="Open Sans" w:cs="Open Sans"/>
          <w:b w:val="0"/>
          <w:bCs w:val="0"/>
          <w:sz w:val="24"/>
          <w:szCs w:val="24"/>
          <w:u w:val="none"/>
        </w:rPr>
        <w:t>í</w:t>
      </w:r>
      <w:r w:rsidRPr="48C3AFE8" w:rsidR="2D9AFE84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kom </w:t>
      </w:r>
      <w:r w:rsidRPr="48C3AFE8" w:rsidR="3BDDB04C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až po štrkovú </w:t>
      </w:r>
      <w:r w:rsidRPr="48C3AFE8" w:rsidR="3BDDB04C">
        <w:rPr>
          <w:rFonts w:ascii="Open Sans" w:hAnsi="Open Sans" w:cs="Open Sans"/>
          <w:b w:val="0"/>
          <w:bCs w:val="0"/>
          <w:sz w:val="24"/>
          <w:szCs w:val="24"/>
          <w:u w:val="none"/>
        </w:rPr>
        <w:t>cestu</w:t>
      </w:r>
      <w:r w:rsidRPr="48C3AFE8" w:rsidR="548EA682">
        <w:rPr>
          <w:rFonts w:ascii="Open Sans" w:hAnsi="Open Sans" w:cs="Open Sans"/>
          <w:b w:val="0"/>
          <w:bCs w:val="0"/>
          <w:sz w:val="24"/>
          <w:szCs w:val="24"/>
          <w:u w:val="none"/>
        </w:rPr>
        <w:t>,následne</w:t>
      </w:r>
      <w:r w:rsidRPr="48C3AFE8" w:rsidR="548EA682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cez ňu</w:t>
      </w:r>
      <w:r w:rsidRPr="48C3AFE8" w:rsidR="6D1DAC94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prejdeme a vst</w:t>
      </w:r>
      <w:r w:rsidRPr="48C3AFE8" w:rsidR="109A87DC">
        <w:rPr>
          <w:rFonts w:ascii="Open Sans" w:hAnsi="Open Sans" w:cs="Open Sans"/>
          <w:b w:val="0"/>
          <w:bCs w:val="0"/>
          <w:sz w:val="24"/>
          <w:szCs w:val="24"/>
          <w:u w:val="none"/>
        </w:rPr>
        <w:t>ú</w:t>
      </w:r>
      <w:r w:rsidRPr="48C3AFE8" w:rsidR="6D1DAC94">
        <w:rPr>
          <w:rFonts w:ascii="Open Sans" w:hAnsi="Open Sans" w:cs="Open Sans"/>
          <w:b w:val="0"/>
          <w:bCs w:val="0"/>
          <w:sz w:val="24"/>
          <w:szCs w:val="24"/>
          <w:u w:val="none"/>
        </w:rPr>
        <w:t>p</w:t>
      </w:r>
      <w:r w:rsidRPr="48C3AFE8" w:rsidR="61BCA9D9">
        <w:rPr>
          <w:rFonts w:ascii="Open Sans" w:hAnsi="Open Sans" w:cs="Open Sans"/>
          <w:b w:val="0"/>
          <w:bCs w:val="0"/>
          <w:sz w:val="24"/>
          <w:szCs w:val="24"/>
          <w:u w:val="none"/>
        </w:rPr>
        <w:t>i</w:t>
      </w:r>
      <w:r w:rsidRPr="48C3AFE8" w:rsidR="6D1DAC94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me do lesa (74) </w:t>
      </w:r>
      <w:r w:rsidRPr="48C3AFE8" w:rsidR="7E3178D7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pokračujeme stúpaním cez krížovú cestu na vrchol </w:t>
      </w:r>
      <w:r w:rsidRPr="48C3AFE8" w:rsidR="3E70B01C">
        <w:rPr>
          <w:rFonts w:ascii="Open Sans" w:hAnsi="Open Sans" w:cs="Open Sans"/>
          <w:b w:val="0"/>
          <w:bCs w:val="0"/>
          <w:sz w:val="24"/>
          <w:szCs w:val="24"/>
          <w:u w:val="none"/>
        </w:rPr>
        <w:t>kopca (75) kde prichádzame ku kaplnke Sedembo</w:t>
      </w:r>
      <w:r w:rsidRPr="48C3AFE8" w:rsidR="79A3BC8F">
        <w:rPr>
          <w:rFonts w:ascii="Open Sans" w:hAnsi="Open Sans" w:cs="Open Sans"/>
          <w:b w:val="0"/>
          <w:bCs w:val="0"/>
          <w:sz w:val="24"/>
          <w:szCs w:val="24"/>
          <w:u w:val="none"/>
        </w:rPr>
        <w:t>lestnej Pann</w:t>
      </w:r>
      <w:r w:rsidRPr="48C3AFE8" w:rsidR="10DAA494">
        <w:rPr>
          <w:rFonts w:ascii="Open Sans" w:hAnsi="Open Sans" w:cs="Open Sans"/>
          <w:b w:val="0"/>
          <w:bCs w:val="0"/>
          <w:sz w:val="24"/>
          <w:szCs w:val="24"/>
          <w:u w:val="none"/>
        </w:rPr>
        <w:t>y</w:t>
      </w:r>
      <w:r w:rsidRPr="48C3AFE8" w:rsidR="79A3BC8F">
        <w:rPr>
          <w:rFonts w:ascii="Open Sans" w:hAnsi="Open Sans" w:cs="Open Sans"/>
          <w:b w:val="0"/>
          <w:bCs w:val="0"/>
          <w:sz w:val="24"/>
          <w:szCs w:val="24"/>
          <w:u w:val="none"/>
        </w:rPr>
        <w:t xml:space="preserve"> Márie.</w:t>
      </w:r>
    </w:p>
    <w:p w:rsidRPr="005D0760" w:rsidR="005D0760" w:rsidP="48C3AFE8" w:rsidRDefault="61D2367F" w14:paraId="00A85BEB" w14:textId="14C03622">
      <w:pPr>
        <w:pStyle w:val="Normlnywebov"/>
        <w:shd w:val="clear" w:color="auto" w:fill="FFFFFF" w:themeFill="background1"/>
        <w:spacing w:before="0" w:beforeAutospacing="off" w:after="0" w:afterAutospacing="off"/>
        <w:rPr>
          <w:rFonts w:ascii="Open Sans" w:hAnsi="Open Sans" w:cs="Open Sans"/>
          <w:color w:val="8C2F12"/>
          <w:u w:val="single"/>
        </w:rPr>
      </w:pPr>
      <w:r w:rsidRPr="48C3AFE8"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 xml:space="preserve">† </w:t>
      </w:r>
      <w:r w:rsidRPr="48C3AFE8" w:rsidR="61D2367F">
        <w:rPr>
          <w:rStyle w:val="Vrazn"/>
          <w:rFonts w:ascii="Open Sans" w:hAnsi="Open Sans" w:cs="Open Sans"/>
          <w:color w:val="000000" w:themeColor="text1" w:themeTint="FF" w:themeShade="FF"/>
          <w:u w:val="single"/>
        </w:rPr>
        <w:t>XII. Zastavenie</w:t>
      </w:r>
      <w:r w:rsidRPr="48C3AFE8" w:rsidR="12DBC306">
        <w:rPr>
          <w:rStyle w:val="Vrazn"/>
          <w:rFonts w:ascii="Open Sans" w:hAnsi="Open Sans" w:cs="Open Sans"/>
          <w:color w:val="000000" w:themeColor="text1" w:themeTint="FF" w:themeShade="FF"/>
          <w:u w:val="single"/>
        </w:rPr>
        <w:t xml:space="preserve"> </w:t>
      </w:r>
      <w:r w:rsidRPr="48C3AFE8" w:rsidR="12DBC306">
        <w:rPr>
          <w:rFonts w:ascii="Open Sans" w:hAnsi="Open Sans" w:cs="Open Sans"/>
          <w:color w:val="000000" w:themeColor="text1" w:themeTint="FF" w:themeShade="FF"/>
          <w:u w:val="single"/>
        </w:rPr>
        <w:t>(</w:t>
      </w:r>
      <w:r w:rsidRPr="48C3AFE8" w:rsidR="6D2B677B">
        <w:rPr>
          <w:rFonts w:ascii="Open Sans" w:hAnsi="Open Sans" w:cs="Open Sans"/>
          <w:color w:val="000000" w:themeColor="text1" w:themeTint="FF" w:themeShade="FF"/>
          <w:u w:val="single"/>
        </w:rPr>
        <w:t>33</w:t>
      </w:r>
      <w:r w:rsidRPr="48C3AFE8" w:rsidR="12DBC306">
        <w:rPr>
          <w:rFonts w:ascii="Open Sans" w:hAnsi="Open Sans" w:cs="Open Sans"/>
          <w:color w:val="000000" w:themeColor="text1" w:themeTint="FF" w:themeShade="FF"/>
          <w:u w:val="single"/>
        </w:rPr>
        <w:t>,</w:t>
      </w:r>
      <w:r w:rsidRPr="48C3AFE8" w:rsidR="3E18F00C">
        <w:rPr>
          <w:rFonts w:ascii="Open Sans" w:hAnsi="Open Sans" w:cs="Open Sans"/>
          <w:color w:val="000000" w:themeColor="text1" w:themeTint="FF" w:themeShade="FF"/>
          <w:u w:val="single"/>
        </w:rPr>
        <w:t>4</w:t>
      </w:r>
      <w:r w:rsidRPr="48C3AFE8" w:rsidR="12DBC306">
        <w:rPr>
          <w:rFonts w:ascii="Open Sans" w:hAnsi="Open Sans" w:cs="Open Sans"/>
          <w:color w:val="000000" w:themeColor="text1" w:themeTint="FF" w:themeShade="FF"/>
          <w:u w:val="single"/>
        </w:rPr>
        <w:t>km)</w:t>
      </w:r>
      <w:r w:rsidRPr="48C3AFE8" w:rsidR="12DBC306">
        <w:rPr>
          <w:rFonts w:ascii="Open Sans" w:hAnsi="Open Sans" w:eastAsia="Open Sans" w:cs="Open Sans"/>
          <w:color w:val="000000" w:themeColor="text1" w:themeTint="FF" w:themeShade="FF"/>
          <w:u w:val="single"/>
        </w:rPr>
        <w:t xml:space="preserve"> </w:t>
      </w:r>
      <w:r w:rsidRPr="48C3AFE8" w:rsidR="61D2367F">
        <w:rPr>
          <w:rStyle w:val="Vrazn"/>
          <w:rFonts w:ascii="Open Sans" w:hAnsi="Open Sans" w:eastAsia="Open Sans" w:cs="Open Sans"/>
          <w:color w:val="000000" w:themeColor="text1" w:themeTint="FF" w:themeShade="FF"/>
          <w:u w:val="single"/>
        </w:rPr>
        <w:t>: </w:t>
      </w:r>
      <w:r w:rsidRPr="48C3AFE8" w:rsidR="29555FE1">
        <w:rPr>
          <w:rFonts w:ascii="Open Sans" w:hAnsi="Open Sans" w:eastAsia="Open Sans" w:cs="Open Sans"/>
          <w:color w:val="000000" w:themeColor="text1" w:themeTint="FF" w:themeShade="FF"/>
          <w:u w:val="single"/>
        </w:rPr>
        <w:t xml:space="preserve"> K</w:t>
      </w:r>
      <w:r w:rsidRPr="48C3AFE8" w:rsidR="591DC0B0">
        <w:rPr>
          <w:rFonts w:ascii="Open Sans" w:hAnsi="Open Sans" w:eastAsia="Open Sans" w:cs="Open Sans"/>
          <w:color w:val="000000" w:themeColor="text1" w:themeTint="FF" w:themeShade="FF"/>
          <w:u w:val="single"/>
        </w:rPr>
        <w:t>aplnka Sedembolestnej Panne Márie - Martinček</w:t>
      </w:r>
      <w:r w:rsidRPr="48C3AFE8" w:rsidR="29555FE1">
        <w:rPr>
          <w:rFonts w:ascii="Open Sans" w:hAnsi="Open Sans" w:eastAsia="Open Sans" w:cs="Open Sans"/>
          <w:color w:val="000000" w:themeColor="text1" w:themeTint="FF" w:themeShade="FF"/>
          <w:u w:val="single"/>
        </w:rPr>
        <w:t xml:space="preserve"> </w:t>
      </w:r>
      <w:r w:rsidRPr="48C3AFE8" w:rsidR="61D2367F">
        <w:rPr>
          <w:rFonts w:ascii="Open Sans" w:hAnsi="Open Sans" w:cs="Open Sans"/>
          <w:b w:val="1"/>
          <w:bCs w:val="1"/>
          <w:color w:val="000000" w:themeColor="text1" w:themeTint="FF" w:themeShade="FF"/>
          <w:u w:val="single"/>
        </w:rPr>
        <w:t> (</w:t>
      </w:r>
      <w:r w:rsidRPr="48C3AFE8" w:rsidR="6AD79D2C">
        <w:rPr>
          <w:rFonts w:ascii="Open Sans" w:hAnsi="Open Sans" w:cs="Open Sans"/>
          <w:b w:val="1"/>
          <w:bCs w:val="1"/>
          <w:color w:val="000000" w:themeColor="text1" w:themeTint="FF" w:themeShade="FF"/>
          <w:u w:val="single"/>
        </w:rPr>
        <w:t>75</w:t>
      </w:r>
      <w:r w:rsidRPr="48C3AFE8" w:rsidR="6065272D">
        <w:rPr>
          <w:rFonts w:ascii="Open Sans" w:hAnsi="Open Sans" w:cs="Open Sans"/>
          <w:b w:val="1"/>
          <w:bCs w:val="1"/>
          <w:color w:val="000000" w:themeColor="text1" w:themeTint="FF" w:themeShade="FF"/>
          <w:u w:val="single"/>
        </w:rPr>
        <w:t>)</w:t>
      </w:r>
    </w:p>
    <w:p w:rsidR="48C3AFE8" w:rsidP="48C3AFE8" w:rsidRDefault="48C3AFE8" w14:paraId="58681B65" w14:textId="5D574D8B">
      <w:pPr>
        <w:pStyle w:val="Normlnywebov"/>
        <w:shd w:val="clear" w:color="auto" w:fill="FFFFFF" w:themeFill="background1"/>
        <w:spacing w:before="0" w:beforeAutospacing="off" w:after="0" w:afterAutospacing="off"/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</w:pPr>
    </w:p>
    <w:p w:rsidR="71C47C1C" w:rsidP="48C3AFE8" w:rsidRDefault="71C47C1C" w14:paraId="55041DBC" w14:textId="52658A6D">
      <w:pPr>
        <w:pStyle w:val="Normlnywebov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</w:pPr>
      <w:r w:rsidRPr="48C3AFE8" w:rsidR="71C47C1C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>Prejdeme poza kaplnku smerom do dediny (76), ideme rovno popri futbalovom ihrisku (</w:t>
      </w:r>
      <w:r w:rsidRPr="48C3AFE8" w:rsidR="6F29337F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>77). Obídeme bytovku</w:t>
      </w:r>
      <w:r w:rsidRPr="48C3AFE8" w:rsidR="4F4811C2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>, parkovisko a na križovatke vpravo (78) pokračujeme asfaltovou cestou pod bytovkou</w:t>
      </w:r>
      <w:r w:rsidRPr="48C3AFE8" w:rsidR="73D398D3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 xml:space="preserve"> (79)</w:t>
      </w:r>
      <w:r w:rsidRPr="48C3AFE8" w:rsidR="4F4811C2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>, poza družstvo</w:t>
      </w:r>
      <w:r w:rsidRPr="48C3AFE8" w:rsidR="016547C0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 xml:space="preserve"> na križovatku</w:t>
      </w:r>
      <w:r w:rsidRPr="48C3AFE8" w:rsidR="4F4811C2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 xml:space="preserve"> (</w:t>
      </w:r>
      <w:r w:rsidRPr="48C3AFE8" w:rsidR="5F533694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>80</w:t>
      </w:r>
      <w:r w:rsidRPr="48C3AFE8" w:rsidR="4F4811C2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>)</w:t>
      </w:r>
      <w:r w:rsidRPr="48C3AFE8" w:rsidR="49D954D6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 xml:space="preserve"> od kadiaľ ideme doprava. Pred</w:t>
      </w:r>
      <w:r w:rsidRPr="48C3AFE8" w:rsidR="0A103CC8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 xml:space="preserve"> mostom ideme doľava (81) a popri </w:t>
      </w:r>
      <w:r w:rsidRPr="48C3AFE8" w:rsidR="0A103CC8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>dialnici</w:t>
      </w:r>
      <w:r w:rsidRPr="48C3AFE8" w:rsidR="0A103CC8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 xml:space="preserve"> pokračujeme až na križovatku poľných ciest (83) pod </w:t>
      </w:r>
      <w:r w:rsidRPr="48C3AFE8" w:rsidR="5DA2F61B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>diaľničný</w:t>
      </w:r>
      <w:r w:rsidRPr="48C3AFE8" w:rsidR="0A103CC8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 xml:space="preserve"> most</w:t>
      </w:r>
      <w:r w:rsidRPr="48C3AFE8" w:rsidR="2A8017F9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 xml:space="preserve">. Tu pokračujeme doľava smerom na Likavku po asfaltovej ceste kým neprídeme k prvým domom. Na križovatke (84) ideme vľavo po ul. </w:t>
      </w:r>
      <w:r w:rsidRPr="48C3AFE8" w:rsidR="2A8017F9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>Ja</w:t>
      </w:r>
      <w:r w:rsidRPr="48C3AFE8" w:rsidR="6254FE44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>novčíkova</w:t>
      </w:r>
      <w:r w:rsidRPr="48C3AFE8" w:rsidR="0A4E8721"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  <w:t xml:space="preserve"> až ku kostolu (86)</w:t>
      </w:r>
    </w:p>
    <w:p w:rsidR="48C3AFE8" w:rsidP="48C3AFE8" w:rsidRDefault="48C3AFE8" w14:paraId="4F3C4DB1" w14:textId="2F71BC76">
      <w:pPr>
        <w:pStyle w:val="Normlnywebov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cs="Open Sans"/>
          <w:b w:val="0"/>
          <w:bCs w:val="0"/>
          <w:color w:val="000000" w:themeColor="text1" w:themeTint="FF" w:themeShade="FF"/>
          <w:u w:val="none"/>
        </w:rPr>
      </w:pPr>
    </w:p>
    <w:p w:rsidRPr="005D0760" w:rsidR="005D0760" w:rsidP="0A944248" w:rsidRDefault="61D2367F" w14:paraId="7C586F23" w14:textId="654CBF57">
      <w:pPr>
        <w:rPr>
          <w:rFonts w:ascii="Open Sans" w:hAnsi="Open Sans" w:cs="Open Sans"/>
          <w:b w:val="1"/>
          <w:bCs w:val="1"/>
          <w:color w:val="000000" w:themeColor="text1"/>
          <w:sz w:val="24"/>
          <w:szCs w:val="24"/>
          <w:u w:val="single"/>
        </w:rPr>
      </w:pPr>
      <w:r w:rsidRPr="48C3AFE8"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 xml:space="preserve">† </w:t>
      </w:r>
      <w:r w:rsidRPr="48C3AFE8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XIII. Zastavenie</w:t>
      </w:r>
      <w:r w:rsidRPr="48C3AFE8" w:rsidR="35F77AFB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48C3AFE8" w:rsidR="51F5E2EA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>(3</w:t>
      </w:r>
      <w:r w:rsidRPr="48C3AFE8" w:rsidR="7F9FEA8D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>6,5</w:t>
      </w:r>
      <w:r w:rsidRPr="48C3AFE8" w:rsidR="51F5E2EA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>km)</w:t>
      </w:r>
      <w:r w:rsidRPr="48C3AFE8" w:rsidR="51F5E2EA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:</w:t>
      </w:r>
      <w:r w:rsidRPr="48C3AFE8" w:rsidR="51F5E2EA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48C3AFE8" w:rsidR="560EC041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>Kostol SV. Juraja - Likavka</w:t>
      </w:r>
      <w:r w:rsidRPr="48C3AFE8" w:rsidR="35F77AFB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48C3AFE8" w:rsidR="24061240">
        <w:rPr>
          <w:rFonts w:ascii="Open Sans" w:hAnsi="Open Sans" w:eastAsia="Open Sans" w:cs="Open Sans"/>
          <w:color w:val="000000" w:themeColor="text1" w:themeTint="FF" w:themeShade="FF"/>
          <w:sz w:val="24"/>
          <w:szCs w:val="24"/>
          <w:u w:val="single"/>
        </w:rPr>
        <w:t xml:space="preserve"> (</w:t>
      </w:r>
      <w:r w:rsidRPr="48C3AFE8" w:rsidR="61BF498A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  <w:u w:val="single"/>
        </w:rPr>
        <w:t>85</w:t>
      </w:r>
      <w:r w:rsidRPr="48C3AFE8" w:rsidR="24061240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  <w:u w:val="single"/>
        </w:rPr>
        <w:t>)</w:t>
      </w:r>
    </w:p>
    <w:p w:rsidR="6A245DC6" w:rsidP="48C3AFE8" w:rsidRDefault="6A245DC6" w14:paraId="6846459D" w14:textId="77499337">
      <w:pPr>
        <w:rPr>
          <w:rFonts w:ascii="Open Sans" w:hAnsi="Open Sans" w:eastAsia="Open Sans" w:cs="Open Sans"/>
          <w:b w:val="0"/>
          <w:bCs w:val="0"/>
          <w:color w:val="000000" w:themeColor="text1" w:themeTint="FF" w:themeShade="FF"/>
          <w:sz w:val="24"/>
          <w:szCs w:val="24"/>
          <w:u w:val="none"/>
        </w:rPr>
      </w:pPr>
      <w:r w:rsidRPr="48C3AFE8" w:rsidR="6A245DC6">
        <w:rPr>
          <w:rFonts w:ascii="Open Sans" w:hAnsi="Open Sans" w:eastAsia="Open Sans" w:cs="Open Sans"/>
          <w:b w:val="0"/>
          <w:bCs w:val="0"/>
          <w:color w:val="000000" w:themeColor="text1" w:themeTint="FF" w:themeShade="FF"/>
          <w:sz w:val="24"/>
          <w:szCs w:val="24"/>
          <w:u w:val="none"/>
        </w:rPr>
        <w:t>Od kostola pokračujeme smerom k obecnému úradu (86)</w:t>
      </w:r>
      <w:r w:rsidRPr="48C3AFE8" w:rsidR="0C94C038">
        <w:rPr>
          <w:rFonts w:ascii="Open Sans" w:hAnsi="Open Sans" w:eastAsia="Open Sans" w:cs="Open Sans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 smerom na ulicu Dariny </w:t>
      </w:r>
      <w:r w:rsidRPr="48C3AFE8" w:rsidR="0C94C038">
        <w:rPr>
          <w:rFonts w:ascii="Open Sans" w:hAnsi="Open Sans" w:eastAsia="Open Sans" w:cs="Open Sans"/>
          <w:b w:val="0"/>
          <w:bCs w:val="0"/>
          <w:color w:val="000000" w:themeColor="text1" w:themeTint="FF" w:themeShade="FF"/>
          <w:sz w:val="24"/>
          <w:szCs w:val="24"/>
          <w:u w:val="none"/>
        </w:rPr>
        <w:t>Kráľovenskej</w:t>
      </w:r>
      <w:r w:rsidRPr="48C3AFE8" w:rsidR="747BC0F7">
        <w:rPr>
          <w:rFonts w:ascii="Open Sans" w:hAnsi="Open Sans" w:eastAsia="Open Sans" w:cs="Open Sans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 (87) smerom ku križovatke (88) kde sa držíme vpravo.</w:t>
      </w:r>
      <w:r w:rsidRPr="48C3AFE8" w:rsidR="23AB2D94">
        <w:rPr>
          <w:rFonts w:ascii="Open Sans" w:hAnsi="Open Sans" w:eastAsia="Open Sans" w:cs="Open Sans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 Ideme stále rovno, prejdeme popri kaplnke (89) a pokračujeme dole kopcom k železničnému priecestiu (90)</w:t>
      </w:r>
      <w:r w:rsidRPr="48C3AFE8" w:rsidR="0919F619">
        <w:rPr>
          <w:rFonts w:ascii="Open Sans" w:hAnsi="Open Sans" w:eastAsia="Open Sans" w:cs="Open Sans"/>
          <w:b w:val="0"/>
          <w:bCs w:val="0"/>
          <w:color w:val="000000" w:themeColor="text1" w:themeTint="FF" w:themeShade="FF"/>
          <w:sz w:val="24"/>
          <w:szCs w:val="24"/>
          <w:u w:val="none"/>
        </w:rPr>
        <w:t>. Prejdeme cez parkovisko, mostom ponad Váh (91), prechodom pre chodcov (92) sa dostaneme na pešiu zónu (93). Ideme rovno, prejdeme popri “</w:t>
      </w:r>
      <w:r w:rsidRPr="48C3AFE8" w:rsidR="0B2DB9D2">
        <w:rPr>
          <w:rFonts w:ascii="Open Sans" w:hAnsi="Open Sans" w:eastAsia="Open Sans" w:cs="Open Sans"/>
          <w:b w:val="0"/>
          <w:bCs w:val="0"/>
          <w:color w:val="000000" w:themeColor="text1" w:themeTint="FF" w:themeShade="FF"/>
          <w:sz w:val="24"/>
          <w:szCs w:val="24"/>
          <w:u w:val="none"/>
        </w:rPr>
        <w:t>v</w:t>
      </w:r>
      <w:r w:rsidRPr="48C3AFE8" w:rsidR="0919F619">
        <w:rPr>
          <w:rFonts w:ascii="Open Sans" w:hAnsi="Open Sans" w:eastAsia="Open Sans" w:cs="Open Sans"/>
          <w:b w:val="0"/>
          <w:bCs w:val="0"/>
          <w:color w:val="000000" w:themeColor="text1" w:themeTint="FF" w:themeShade="FF"/>
          <w:sz w:val="24"/>
          <w:szCs w:val="24"/>
          <w:u w:val="none"/>
        </w:rPr>
        <w:t>ajci”</w:t>
      </w:r>
      <w:r w:rsidRPr="48C3AFE8" w:rsidR="0E2C3BB0">
        <w:rPr>
          <w:rFonts w:ascii="Open Sans" w:hAnsi="Open Sans" w:eastAsia="Open Sans" w:cs="Open Sans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48C3AFE8" w:rsidR="36E71EF2">
        <w:rPr>
          <w:rFonts w:ascii="Open Sans" w:hAnsi="Open Sans" w:eastAsia="Open Sans" w:cs="Open Sans"/>
          <w:b w:val="0"/>
          <w:bCs w:val="0"/>
          <w:color w:val="000000" w:themeColor="text1" w:themeTint="FF" w:themeShade="FF"/>
          <w:sz w:val="24"/>
          <w:szCs w:val="24"/>
          <w:u w:val="none"/>
        </w:rPr>
        <w:t>(94) a prejdeme poza lekáreň vľavo na schodisko (95) od kadiaľ pokračujeme rovno popri mestskom úrade ku kostolu sv</w:t>
      </w:r>
      <w:r w:rsidRPr="48C3AFE8" w:rsidR="3B7FBA5E">
        <w:rPr>
          <w:rFonts w:ascii="Open Sans" w:hAnsi="Open Sans" w:eastAsia="Open Sans" w:cs="Open Sans"/>
          <w:b w:val="0"/>
          <w:bCs w:val="0"/>
          <w:color w:val="000000" w:themeColor="text1" w:themeTint="FF" w:themeShade="FF"/>
          <w:sz w:val="24"/>
          <w:szCs w:val="24"/>
          <w:u w:val="none"/>
        </w:rPr>
        <w:t>. Ondreja</w:t>
      </w:r>
    </w:p>
    <w:p w:rsidR="005D0760" w:rsidP="001C2571" w:rsidRDefault="61D2367F" w14:paraId="38AD845B" w14:textId="737EB7A3">
      <w:pPr>
        <w:rPr>
          <w:rFonts w:ascii="Open Sans" w:hAnsi="Open Sans" w:cs="Open Sans"/>
          <w:sz w:val="24"/>
          <w:szCs w:val="24"/>
          <w:u w:val="single"/>
        </w:rPr>
      </w:pPr>
      <w:r w:rsidRPr="48C3AFE8" w:rsidR="61D2367F">
        <w:rPr>
          <w:rFonts w:ascii="Open Sans" w:hAnsi="Open Sans" w:cs="Open Sans"/>
          <w:b w:val="1"/>
          <w:bCs w:val="1"/>
          <w:color w:val="FF0000"/>
          <w:sz w:val="36"/>
          <w:szCs w:val="36"/>
        </w:rPr>
        <w:t xml:space="preserve">† </w:t>
      </w:r>
      <w:r w:rsidRPr="48C3AFE8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XIV. Zastavenie a koniec trasy</w:t>
      </w:r>
      <w:r w:rsidRPr="48C3AFE8" w:rsidR="62D2B249">
        <w:rPr>
          <w:rFonts w:ascii="Open Sans" w:hAnsi="Open Sans" w:cs="Open Sans"/>
          <w:b w:val="1"/>
          <w:bCs w:val="1"/>
          <w:sz w:val="24"/>
          <w:szCs w:val="24"/>
          <w:u w:val="single"/>
        </w:rPr>
        <w:t xml:space="preserve"> </w:t>
      </w:r>
      <w:r w:rsidRPr="48C3AFE8" w:rsidR="62D2B249">
        <w:rPr>
          <w:rFonts w:ascii="Open Sans" w:hAnsi="Open Sans" w:cs="Open Sans"/>
          <w:sz w:val="24"/>
          <w:szCs w:val="24"/>
          <w:u w:val="single"/>
        </w:rPr>
        <w:t>(</w:t>
      </w:r>
      <w:r w:rsidRPr="48C3AFE8" w:rsidR="71A22941">
        <w:rPr>
          <w:rFonts w:ascii="Open Sans" w:hAnsi="Open Sans" w:cs="Open Sans"/>
          <w:sz w:val="24"/>
          <w:szCs w:val="24"/>
          <w:u w:val="single"/>
        </w:rPr>
        <w:t>38</w:t>
      </w:r>
      <w:r w:rsidRPr="48C3AFE8" w:rsidR="62D2B249">
        <w:rPr>
          <w:rFonts w:ascii="Open Sans" w:hAnsi="Open Sans" w:cs="Open Sans"/>
          <w:sz w:val="24"/>
          <w:szCs w:val="24"/>
          <w:u w:val="single"/>
        </w:rPr>
        <w:t>,</w:t>
      </w:r>
      <w:r w:rsidRPr="48C3AFE8" w:rsidR="33ED5254">
        <w:rPr>
          <w:rFonts w:ascii="Open Sans" w:hAnsi="Open Sans" w:cs="Open Sans"/>
          <w:sz w:val="24"/>
          <w:szCs w:val="24"/>
          <w:u w:val="single"/>
        </w:rPr>
        <w:t>2</w:t>
      </w:r>
      <w:r w:rsidRPr="48C3AFE8" w:rsidR="62D2B249">
        <w:rPr>
          <w:rFonts w:ascii="Open Sans" w:hAnsi="Open Sans" w:cs="Open Sans"/>
          <w:sz w:val="24"/>
          <w:szCs w:val="24"/>
          <w:u w:val="single"/>
        </w:rPr>
        <w:t xml:space="preserve">km) </w:t>
      </w:r>
      <w:r w:rsidRPr="48C3AFE8" w:rsidR="61D2367F">
        <w:rPr>
          <w:rFonts w:ascii="Open Sans" w:hAnsi="Open Sans" w:cs="Open Sans"/>
          <w:b w:val="1"/>
          <w:bCs w:val="1"/>
          <w:sz w:val="24"/>
          <w:szCs w:val="24"/>
          <w:u w:val="single"/>
        </w:rPr>
        <w:t>:</w:t>
      </w:r>
      <w:r w:rsidRPr="48C3AFE8" w:rsidR="61D2367F">
        <w:rPr>
          <w:rFonts w:ascii="Open Sans" w:hAnsi="Open Sans" w:cs="Open Sans"/>
          <w:sz w:val="24"/>
          <w:szCs w:val="24"/>
          <w:u w:val="single"/>
        </w:rPr>
        <w:t> Kostol Sv. Ondreja v Ružomberku </w:t>
      </w:r>
      <w:r w:rsidRPr="48C3AFE8" w:rsidR="62D2B249">
        <w:rPr>
          <w:rFonts w:ascii="Open Sans" w:hAnsi="Open Sans" w:cs="Open Sans"/>
          <w:sz w:val="24"/>
          <w:szCs w:val="24"/>
          <w:u w:val="single"/>
        </w:rPr>
        <w:t>(Cieľ)</w:t>
      </w:r>
      <w:r w:rsidRPr="48C3AFE8" w:rsidR="315E7B48">
        <w:rPr>
          <w:rFonts w:ascii="Open Sans" w:hAnsi="Open Sans" w:cs="Open Sans"/>
          <w:sz w:val="24"/>
          <w:szCs w:val="24"/>
          <w:u w:val="single"/>
        </w:rPr>
        <w:t xml:space="preserve"> </w:t>
      </w:r>
    </w:p>
    <w:p w:rsidR="000D442D" w:rsidP="001C2571" w:rsidRDefault="000D442D" w14:paraId="0BD3B717" w14:textId="77777777">
      <w:pPr>
        <w:rPr>
          <w:rFonts w:ascii="Open Sans" w:hAnsi="Open Sans" w:cs="Open Sans"/>
          <w:sz w:val="24"/>
          <w:szCs w:val="24"/>
          <w:u w:val="single"/>
        </w:rPr>
      </w:pPr>
    </w:p>
    <w:p w:rsidR="000D442D" w:rsidP="001C2571" w:rsidRDefault="000D442D" w14:paraId="2BDDD77F" w14:textId="77777777">
      <w:pPr>
        <w:rPr>
          <w:sz w:val="28"/>
          <w:szCs w:val="28"/>
        </w:rPr>
      </w:pPr>
      <w:r w:rsidRPr="000D442D">
        <w:rPr>
          <w:sz w:val="28"/>
          <w:szCs w:val="28"/>
        </w:rPr>
        <w:t xml:space="preserve">Verím, že všetci zistíme (aj vďaka tejto púti) </w:t>
      </w:r>
    </w:p>
    <w:p w:rsidRPr="000D442D" w:rsidR="000D442D" w:rsidP="001C2571" w:rsidRDefault="000D442D" w14:paraId="06F4DA8D" w14:textId="0255AD16">
      <w:pPr>
        <w:rPr>
          <w:rFonts w:ascii="Open Sans" w:hAnsi="Open Sans" w:cs="Open Sans"/>
          <w:sz w:val="28"/>
          <w:szCs w:val="28"/>
          <w:u w:val="single"/>
        </w:rPr>
      </w:pPr>
      <w:r w:rsidRPr="000D442D">
        <w:rPr>
          <w:sz w:val="28"/>
          <w:szCs w:val="28"/>
        </w:rPr>
        <w:t>ŽE ŽIŤ NAPLNO SA OPLATÍ</w:t>
      </w:r>
    </w:p>
    <w:sectPr w:rsidRPr="000D442D" w:rsidR="000D442D" w:rsidSect="00BD2351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567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62D" w:rsidP="000D442D" w:rsidRDefault="00E5162D" w14:paraId="0F1915CC" w14:textId="77777777">
      <w:pPr>
        <w:spacing w:after="0" w:line="240" w:lineRule="auto"/>
      </w:pPr>
      <w:r>
        <w:separator/>
      </w:r>
    </w:p>
  </w:endnote>
  <w:endnote w:type="continuationSeparator" w:id="0">
    <w:p w:rsidR="00E5162D" w:rsidP="000D442D" w:rsidRDefault="00E5162D" w14:paraId="737675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392471"/>
      <w:docPartObj>
        <w:docPartGallery w:val="Page Numbers (Bottom of Page)"/>
        <w:docPartUnique/>
      </w:docPartObj>
    </w:sdtPr>
    <w:sdtEndPr/>
    <w:sdtContent>
      <w:p w:rsidR="00BD2351" w:rsidRDefault="00BD2351" w14:paraId="68F72CA4" w14:textId="77A3829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2351" w:rsidRDefault="00BD2351" w14:paraId="429CFC1F" w14:textId="777777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A944248" w:rsidTr="0A944248" w14:paraId="461907AF" w14:textId="77777777">
      <w:trPr>
        <w:trHeight w:val="300"/>
      </w:trPr>
      <w:tc>
        <w:tcPr>
          <w:tcW w:w="3210" w:type="dxa"/>
        </w:tcPr>
        <w:p w:rsidR="0A944248" w:rsidP="0A944248" w:rsidRDefault="0A944248" w14:paraId="67515C11" w14:textId="62319587">
          <w:pPr>
            <w:pStyle w:val="Hlavika"/>
            <w:ind w:left="-115"/>
          </w:pPr>
        </w:p>
      </w:tc>
      <w:tc>
        <w:tcPr>
          <w:tcW w:w="3210" w:type="dxa"/>
        </w:tcPr>
        <w:p w:rsidR="0A944248" w:rsidP="0A944248" w:rsidRDefault="0A944248" w14:paraId="442515D5" w14:textId="3CB7C46A">
          <w:pPr>
            <w:pStyle w:val="Hlavika"/>
            <w:jc w:val="center"/>
          </w:pPr>
        </w:p>
      </w:tc>
      <w:tc>
        <w:tcPr>
          <w:tcW w:w="3210" w:type="dxa"/>
        </w:tcPr>
        <w:p w:rsidR="0A944248" w:rsidP="0A944248" w:rsidRDefault="0A944248" w14:paraId="65277207" w14:textId="4EABCDE3">
          <w:pPr>
            <w:pStyle w:val="Hlavika"/>
            <w:ind w:right="-115"/>
            <w:jc w:val="right"/>
          </w:pPr>
        </w:p>
      </w:tc>
    </w:tr>
  </w:tbl>
  <w:p w:rsidR="0A944248" w:rsidP="0A944248" w:rsidRDefault="0A944248" w14:paraId="11F5B15A" w14:textId="030A5D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62D" w:rsidP="000D442D" w:rsidRDefault="00E5162D" w14:paraId="65DCB87D" w14:textId="77777777">
      <w:pPr>
        <w:spacing w:after="0" w:line="240" w:lineRule="auto"/>
      </w:pPr>
      <w:r>
        <w:separator/>
      </w:r>
    </w:p>
  </w:footnote>
  <w:footnote w:type="continuationSeparator" w:id="0">
    <w:p w:rsidR="00E5162D" w:rsidP="000D442D" w:rsidRDefault="00E5162D" w14:paraId="5E0848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D442D" w:rsidRDefault="000D442D" w14:paraId="1EA1C8FA" w14:textId="5F172FB4">
    <w:pPr>
      <w:pStyle w:val="Hlavika"/>
    </w:pPr>
    <w:r>
      <w:rPr>
        <w:rFonts w:ascii="Open Sans" w:hAnsi="Open Sans" w:cs="Open Sans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124BF84" wp14:editId="3C1770AF">
          <wp:simplePos x="0" y="0"/>
          <wp:positionH relativeFrom="rightMargin">
            <wp:align>left</wp:align>
          </wp:positionH>
          <wp:positionV relativeFrom="page">
            <wp:posOffset>23702</wp:posOffset>
          </wp:positionV>
          <wp:extent cx="895011" cy="1342737"/>
          <wp:effectExtent l="0" t="0" r="635" b="0"/>
          <wp:wrapThrough wrapText="bothSides">
            <wp:wrapPolygon edited="0">
              <wp:start x="0" y="0"/>
              <wp:lineTo x="0" y="21150"/>
              <wp:lineTo x="21155" y="21150"/>
              <wp:lineTo x="21155" y="0"/>
              <wp:lineTo x="0" y="0"/>
            </wp:wrapPolygon>
          </wp:wrapThrough>
          <wp:docPr id="1343460541" name="Obrázok 1343460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494037" name="Obrázok 1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011" cy="1342737"/>
                  </a:xfrm>
                  <a:prstGeom prst="rect">
                    <a:avLst/>
                  </a:prstGeom>
                  <a:noFill/>
                  <a:effectLst>
                    <a:glow>
                      <a:schemeClr val="accent1">
                        <a:alpha val="40000"/>
                      </a:schemeClr>
                    </a:glow>
                    <a:softEdge rad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A944248" w:rsidTr="0A944248" w14:paraId="57DABFF5" w14:textId="77777777">
      <w:trPr>
        <w:trHeight w:val="300"/>
      </w:trPr>
      <w:tc>
        <w:tcPr>
          <w:tcW w:w="3210" w:type="dxa"/>
        </w:tcPr>
        <w:p w:rsidR="0A944248" w:rsidP="0A944248" w:rsidRDefault="0A944248" w14:paraId="6D9F13C4" w14:textId="67F2EDBB">
          <w:pPr>
            <w:pStyle w:val="Hlavika"/>
            <w:ind w:left="-115"/>
          </w:pPr>
        </w:p>
      </w:tc>
      <w:tc>
        <w:tcPr>
          <w:tcW w:w="3210" w:type="dxa"/>
        </w:tcPr>
        <w:p w:rsidR="0A944248" w:rsidP="0A944248" w:rsidRDefault="0A944248" w14:paraId="339F577F" w14:textId="5E908F0C">
          <w:pPr>
            <w:pStyle w:val="Hlavika"/>
            <w:jc w:val="center"/>
          </w:pPr>
        </w:p>
      </w:tc>
      <w:tc>
        <w:tcPr>
          <w:tcW w:w="3210" w:type="dxa"/>
        </w:tcPr>
        <w:p w:rsidR="0A944248" w:rsidP="0A944248" w:rsidRDefault="0A944248" w14:paraId="28CFCB08" w14:textId="4279CD3E">
          <w:pPr>
            <w:pStyle w:val="Hlavika"/>
            <w:ind w:right="-115"/>
            <w:jc w:val="right"/>
          </w:pPr>
        </w:p>
      </w:tc>
    </w:tr>
  </w:tbl>
  <w:p w:rsidR="0A944248" w:rsidP="0A944248" w:rsidRDefault="0A944248" w14:paraId="1D2A1022" w14:textId="384016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A2DD2"/>
    <w:multiLevelType w:val="hybridMultilevel"/>
    <w:tmpl w:val="2B06CCA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10705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45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74"/>
    <w:rsid w:val="0001657D"/>
    <w:rsid w:val="00022594"/>
    <w:rsid w:val="0003525B"/>
    <w:rsid w:val="00060D38"/>
    <w:rsid w:val="00094937"/>
    <w:rsid w:val="000C2284"/>
    <w:rsid w:val="000D2BB1"/>
    <w:rsid w:val="000D442D"/>
    <w:rsid w:val="00127F17"/>
    <w:rsid w:val="001C2571"/>
    <w:rsid w:val="00296979"/>
    <w:rsid w:val="003E5114"/>
    <w:rsid w:val="00414E94"/>
    <w:rsid w:val="00430A3D"/>
    <w:rsid w:val="004373EA"/>
    <w:rsid w:val="00491FB7"/>
    <w:rsid w:val="004960A3"/>
    <w:rsid w:val="004A15BA"/>
    <w:rsid w:val="0051727E"/>
    <w:rsid w:val="0054090D"/>
    <w:rsid w:val="005478A7"/>
    <w:rsid w:val="00547A76"/>
    <w:rsid w:val="005A3FE8"/>
    <w:rsid w:val="005D0760"/>
    <w:rsid w:val="005D6F07"/>
    <w:rsid w:val="006071AC"/>
    <w:rsid w:val="00631533"/>
    <w:rsid w:val="006710CE"/>
    <w:rsid w:val="006779B2"/>
    <w:rsid w:val="006E3C7E"/>
    <w:rsid w:val="00710071"/>
    <w:rsid w:val="00725EDB"/>
    <w:rsid w:val="00773FCD"/>
    <w:rsid w:val="00774C1D"/>
    <w:rsid w:val="007752A9"/>
    <w:rsid w:val="00797649"/>
    <w:rsid w:val="0079BF76"/>
    <w:rsid w:val="007D0139"/>
    <w:rsid w:val="007D1B0C"/>
    <w:rsid w:val="00802251"/>
    <w:rsid w:val="00806828"/>
    <w:rsid w:val="0084205B"/>
    <w:rsid w:val="008430A1"/>
    <w:rsid w:val="00863A95"/>
    <w:rsid w:val="00887ACA"/>
    <w:rsid w:val="00895D33"/>
    <w:rsid w:val="009B4E50"/>
    <w:rsid w:val="00A15418"/>
    <w:rsid w:val="00AC0C24"/>
    <w:rsid w:val="00AC21A7"/>
    <w:rsid w:val="00AC4D4D"/>
    <w:rsid w:val="00B17AF7"/>
    <w:rsid w:val="00B24842"/>
    <w:rsid w:val="00B330AA"/>
    <w:rsid w:val="00B52E72"/>
    <w:rsid w:val="00B84674"/>
    <w:rsid w:val="00B846B9"/>
    <w:rsid w:val="00BCFEFE"/>
    <w:rsid w:val="00BD2351"/>
    <w:rsid w:val="00BE10D1"/>
    <w:rsid w:val="00BF766B"/>
    <w:rsid w:val="00C4340A"/>
    <w:rsid w:val="00D07711"/>
    <w:rsid w:val="00DE42AB"/>
    <w:rsid w:val="00E016B0"/>
    <w:rsid w:val="00E16ACE"/>
    <w:rsid w:val="00E26879"/>
    <w:rsid w:val="00E5162D"/>
    <w:rsid w:val="00E751DF"/>
    <w:rsid w:val="00E944E9"/>
    <w:rsid w:val="00EA7F89"/>
    <w:rsid w:val="00EC35A1"/>
    <w:rsid w:val="00F16EB5"/>
    <w:rsid w:val="00F32877"/>
    <w:rsid w:val="00FD5E93"/>
    <w:rsid w:val="011D5A38"/>
    <w:rsid w:val="0130E82E"/>
    <w:rsid w:val="016547C0"/>
    <w:rsid w:val="016810BC"/>
    <w:rsid w:val="016B142B"/>
    <w:rsid w:val="0177E2E9"/>
    <w:rsid w:val="0186FA0C"/>
    <w:rsid w:val="019F6EF9"/>
    <w:rsid w:val="01A7857F"/>
    <w:rsid w:val="01AF0E6C"/>
    <w:rsid w:val="01D7BD87"/>
    <w:rsid w:val="01F94115"/>
    <w:rsid w:val="02077D24"/>
    <w:rsid w:val="02221F62"/>
    <w:rsid w:val="0232FB1B"/>
    <w:rsid w:val="02B335A1"/>
    <w:rsid w:val="02BB9FFE"/>
    <w:rsid w:val="02F9361D"/>
    <w:rsid w:val="030E4F5D"/>
    <w:rsid w:val="032D4C32"/>
    <w:rsid w:val="03450232"/>
    <w:rsid w:val="03796D23"/>
    <w:rsid w:val="037FAE43"/>
    <w:rsid w:val="038DEB08"/>
    <w:rsid w:val="039A7B30"/>
    <w:rsid w:val="03C48091"/>
    <w:rsid w:val="03D76C68"/>
    <w:rsid w:val="03FBC20E"/>
    <w:rsid w:val="0417D19D"/>
    <w:rsid w:val="043D344C"/>
    <w:rsid w:val="0468ACD7"/>
    <w:rsid w:val="046AE199"/>
    <w:rsid w:val="047C107E"/>
    <w:rsid w:val="0487676A"/>
    <w:rsid w:val="048BD2E5"/>
    <w:rsid w:val="04D43B15"/>
    <w:rsid w:val="04D7DBA4"/>
    <w:rsid w:val="04FE9F64"/>
    <w:rsid w:val="05007B6F"/>
    <w:rsid w:val="051386E8"/>
    <w:rsid w:val="05298623"/>
    <w:rsid w:val="055CF93C"/>
    <w:rsid w:val="05A00DB0"/>
    <w:rsid w:val="05A14D1E"/>
    <w:rsid w:val="05B123DA"/>
    <w:rsid w:val="05CEE45B"/>
    <w:rsid w:val="05EF1D36"/>
    <w:rsid w:val="05F6FFBA"/>
    <w:rsid w:val="06472860"/>
    <w:rsid w:val="065E2C9D"/>
    <w:rsid w:val="06656AE5"/>
    <w:rsid w:val="06685893"/>
    <w:rsid w:val="06724516"/>
    <w:rsid w:val="06805DA9"/>
    <w:rsid w:val="068C4115"/>
    <w:rsid w:val="069412E4"/>
    <w:rsid w:val="06AE2D7E"/>
    <w:rsid w:val="06C40374"/>
    <w:rsid w:val="072DD296"/>
    <w:rsid w:val="074900DD"/>
    <w:rsid w:val="077003DC"/>
    <w:rsid w:val="0795AEF6"/>
    <w:rsid w:val="07AABC9E"/>
    <w:rsid w:val="07D9FDDB"/>
    <w:rsid w:val="07F60DFE"/>
    <w:rsid w:val="08117EC9"/>
    <w:rsid w:val="081CEA29"/>
    <w:rsid w:val="081CF630"/>
    <w:rsid w:val="08BC0E2A"/>
    <w:rsid w:val="08C48715"/>
    <w:rsid w:val="08DF7E5B"/>
    <w:rsid w:val="08E45EDF"/>
    <w:rsid w:val="08E97FF5"/>
    <w:rsid w:val="0904EA8C"/>
    <w:rsid w:val="0914ACC7"/>
    <w:rsid w:val="0919F619"/>
    <w:rsid w:val="0954079B"/>
    <w:rsid w:val="09774E22"/>
    <w:rsid w:val="097839D3"/>
    <w:rsid w:val="0978EEE2"/>
    <w:rsid w:val="09993249"/>
    <w:rsid w:val="09AC9C5F"/>
    <w:rsid w:val="09CD29CD"/>
    <w:rsid w:val="09DA48C7"/>
    <w:rsid w:val="09DEDBD4"/>
    <w:rsid w:val="09E2FCAB"/>
    <w:rsid w:val="09F9624E"/>
    <w:rsid w:val="0A103CC8"/>
    <w:rsid w:val="0A1EEB1F"/>
    <w:rsid w:val="0A3C05BC"/>
    <w:rsid w:val="0A3FC4A0"/>
    <w:rsid w:val="0A4E8721"/>
    <w:rsid w:val="0A5257E6"/>
    <w:rsid w:val="0A5FADAE"/>
    <w:rsid w:val="0A7142EA"/>
    <w:rsid w:val="0A782835"/>
    <w:rsid w:val="0A7E552E"/>
    <w:rsid w:val="0A944248"/>
    <w:rsid w:val="0AB3BE0E"/>
    <w:rsid w:val="0AC8F821"/>
    <w:rsid w:val="0B0004B4"/>
    <w:rsid w:val="0B1356BF"/>
    <w:rsid w:val="0B2DB9D2"/>
    <w:rsid w:val="0B41B386"/>
    <w:rsid w:val="0B4AD202"/>
    <w:rsid w:val="0B627FFC"/>
    <w:rsid w:val="0B6D21A8"/>
    <w:rsid w:val="0B7FC88C"/>
    <w:rsid w:val="0B97AEC3"/>
    <w:rsid w:val="0B9C6E81"/>
    <w:rsid w:val="0C0A2AF4"/>
    <w:rsid w:val="0C3202F1"/>
    <w:rsid w:val="0C363894"/>
    <w:rsid w:val="0C527DB4"/>
    <w:rsid w:val="0C59CCB0"/>
    <w:rsid w:val="0C801EEF"/>
    <w:rsid w:val="0C94C038"/>
    <w:rsid w:val="0CC95088"/>
    <w:rsid w:val="0CE7ACB7"/>
    <w:rsid w:val="0CEC8D90"/>
    <w:rsid w:val="0D0D0FAE"/>
    <w:rsid w:val="0D110A01"/>
    <w:rsid w:val="0D135E98"/>
    <w:rsid w:val="0D2B298F"/>
    <w:rsid w:val="0D658444"/>
    <w:rsid w:val="0DE39AA2"/>
    <w:rsid w:val="0DF66C41"/>
    <w:rsid w:val="0DFDABCA"/>
    <w:rsid w:val="0E10209B"/>
    <w:rsid w:val="0E2C3BB0"/>
    <w:rsid w:val="0E436C31"/>
    <w:rsid w:val="0E5549D2"/>
    <w:rsid w:val="0E578B5F"/>
    <w:rsid w:val="0E5970D4"/>
    <w:rsid w:val="0E682614"/>
    <w:rsid w:val="0E9C0513"/>
    <w:rsid w:val="0EA76BB4"/>
    <w:rsid w:val="0EFF3F0C"/>
    <w:rsid w:val="0F513978"/>
    <w:rsid w:val="0F5AA722"/>
    <w:rsid w:val="0F5ACBED"/>
    <w:rsid w:val="0F72D68D"/>
    <w:rsid w:val="0F79A349"/>
    <w:rsid w:val="0FA77920"/>
    <w:rsid w:val="0FDA80EE"/>
    <w:rsid w:val="0FF0CCE2"/>
    <w:rsid w:val="0FF962B4"/>
    <w:rsid w:val="10085570"/>
    <w:rsid w:val="100B9228"/>
    <w:rsid w:val="10241E07"/>
    <w:rsid w:val="1069367D"/>
    <w:rsid w:val="109A87DC"/>
    <w:rsid w:val="10A5077F"/>
    <w:rsid w:val="10DAA494"/>
    <w:rsid w:val="10ED9F54"/>
    <w:rsid w:val="11037765"/>
    <w:rsid w:val="11054A20"/>
    <w:rsid w:val="114931B2"/>
    <w:rsid w:val="1157A16B"/>
    <w:rsid w:val="115B36A8"/>
    <w:rsid w:val="1170EA12"/>
    <w:rsid w:val="120A884C"/>
    <w:rsid w:val="121760EC"/>
    <w:rsid w:val="1223890A"/>
    <w:rsid w:val="124C2710"/>
    <w:rsid w:val="124DFE27"/>
    <w:rsid w:val="12731032"/>
    <w:rsid w:val="12734004"/>
    <w:rsid w:val="1295A07C"/>
    <w:rsid w:val="129AB5D3"/>
    <w:rsid w:val="129E34E2"/>
    <w:rsid w:val="12D76B2A"/>
    <w:rsid w:val="12DAF577"/>
    <w:rsid w:val="12DBC306"/>
    <w:rsid w:val="130D158B"/>
    <w:rsid w:val="131F32AA"/>
    <w:rsid w:val="13398EFD"/>
    <w:rsid w:val="135E590C"/>
    <w:rsid w:val="135FCBA0"/>
    <w:rsid w:val="13788F73"/>
    <w:rsid w:val="13959864"/>
    <w:rsid w:val="13CBDF5E"/>
    <w:rsid w:val="13FFFCCB"/>
    <w:rsid w:val="140272B4"/>
    <w:rsid w:val="1415B15E"/>
    <w:rsid w:val="142E75D6"/>
    <w:rsid w:val="14547AEA"/>
    <w:rsid w:val="147714E2"/>
    <w:rsid w:val="1481D6C9"/>
    <w:rsid w:val="148749C3"/>
    <w:rsid w:val="149AA883"/>
    <w:rsid w:val="14B65613"/>
    <w:rsid w:val="14CB311F"/>
    <w:rsid w:val="14E68899"/>
    <w:rsid w:val="15001D98"/>
    <w:rsid w:val="15035EB9"/>
    <w:rsid w:val="151C6622"/>
    <w:rsid w:val="152C3558"/>
    <w:rsid w:val="155FE066"/>
    <w:rsid w:val="1596DFD0"/>
    <w:rsid w:val="15A8D750"/>
    <w:rsid w:val="15E18625"/>
    <w:rsid w:val="15E52E4C"/>
    <w:rsid w:val="15E6BCA6"/>
    <w:rsid w:val="15F55183"/>
    <w:rsid w:val="1626D8BC"/>
    <w:rsid w:val="166B06A3"/>
    <w:rsid w:val="1692AF78"/>
    <w:rsid w:val="16A095A8"/>
    <w:rsid w:val="16C9E2B2"/>
    <w:rsid w:val="16D54544"/>
    <w:rsid w:val="16D6B004"/>
    <w:rsid w:val="16F4CC6E"/>
    <w:rsid w:val="16F7426F"/>
    <w:rsid w:val="170DA042"/>
    <w:rsid w:val="1739303A"/>
    <w:rsid w:val="174FF0AF"/>
    <w:rsid w:val="177BF4F7"/>
    <w:rsid w:val="1780B0BF"/>
    <w:rsid w:val="178DD55C"/>
    <w:rsid w:val="17D9FCEF"/>
    <w:rsid w:val="17F891E9"/>
    <w:rsid w:val="18012E2E"/>
    <w:rsid w:val="1818E62B"/>
    <w:rsid w:val="18466276"/>
    <w:rsid w:val="1850F765"/>
    <w:rsid w:val="18765EF4"/>
    <w:rsid w:val="187759EB"/>
    <w:rsid w:val="1895ABC0"/>
    <w:rsid w:val="18C7E877"/>
    <w:rsid w:val="1972F8E7"/>
    <w:rsid w:val="199D337F"/>
    <w:rsid w:val="19B14834"/>
    <w:rsid w:val="19B3A765"/>
    <w:rsid w:val="19C5C422"/>
    <w:rsid w:val="1A001ACA"/>
    <w:rsid w:val="1A1A2973"/>
    <w:rsid w:val="1A1A5849"/>
    <w:rsid w:val="1A577379"/>
    <w:rsid w:val="1A65031F"/>
    <w:rsid w:val="1A69E7AE"/>
    <w:rsid w:val="1A85CA4A"/>
    <w:rsid w:val="1ABF8FDE"/>
    <w:rsid w:val="1ADDE63D"/>
    <w:rsid w:val="1AE15220"/>
    <w:rsid w:val="1AE818BB"/>
    <w:rsid w:val="1AF12EC5"/>
    <w:rsid w:val="1B023C44"/>
    <w:rsid w:val="1B19FAF8"/>
    <w:rsid w:val="1B3D657E"/>
    <w:rsid w:val="1B605158"/>
    <w:rsid w:val="1B6AAD45"/>
    <w:rsid w:val="1B6AEA6B"/>
    <w:rsid w:val="1B6C646C"/>
    <w:rsid w:val="1B82971A"/>
    <w:rsid w:val="1BA659C4"/>
    <w:rsid w:val="1BB47622"/>
    <w:rsid w:val="1BC5B707"/>
    <w:rsid w:val="1BDFF74F"/>
    <w:rsid w:val="1BF447FB"/>
    <w:rsid w:val="1BFCBA0A"/>
    <w:rsid w:val="1C2CCC1A"/>
    <w:rsid w:val="1C7C7FE1"/>
    <w:rsid w:val="1C85B86D"/>
    <w:rsid w:val="1C9572A3"/>
    <w:rsid w:val="1CDBC367"/>
    <w:rsid w:val="1CFB8986"/>
    <w:rsid w:val="1D039D0D"/>
    <w:rsid w:val="1D10D7BE"/>
    <w:rsid w:val="1D11B9FA"/>
    <w:rsid w:val="1D4793A1"/>
    <w:rsid w:val="1D59A1A7"/>
    <w:rsid w:val="1D62A746"/>
    <w:rsid w:val="1D6B3824"/>
    <w:rsid w:val="1D9C84E4"/>
    <w:rsid w:val="1DC6900A"/>
    <w:rsid w:val="1DF0506B"/>
    <w:rsid w:val="1DF47B43"/>
    <w:rsid w:val="1E033638"/>
    <w:rsid w:val="1E3268FB"/>
    <w:rsid w:val="1E41B8E1"/>
    <w:rsid w:val="1E4CE3D9"/>
    <w:rsid w:val="1E8B0C65"/>
    <w:rsid w:val="1EBA8132"/>
    <w:rsid w:val="1EC7048A"/>
    <w:rsid w:val="1F51C628"/>
    <w:rsid w:val="1F7ED3E3"/>
    <w:rsid w:val="1F8DD354"/>
    <w:rsid w:val="1FA379DA"/>
    <w:rsid w:val="1FB4A918"/>
    <w:rsid w:val="1FC61D0E"/>
    <w:rsid w:val="1FCB372A"/>
    <w:rsid w:val="1FFBE932"/>
    <w:rsid w:val="20285BF8"/>
    <w:rsid w:val="20345082"/>
    <w:rsid w:val="20389BB2"/>
    <w:rsid w:val="2070A9BD"/>
    <w:rsid w:val="2078EEBF"/>
    <w:rsid w:val="20A04038"/>
    <w:rsid w:val="20A7563B"/>
    <w:rsid w:val="20B3CEBE"/>
    <w:rsid w:val="2154AC68"/>
    <w:rsid w:val="2161362F"/>
    <w:rsid w:val="21B50544"/>
    <w:rsid w:val="21F572A6"/>
    <w:rsid w:val="220913A8"/>
    <w:rsid w:val="220EDC07"/>
    <w:rsid w:val="22106336"/>
    <w:rsid w:val="22110F98"/>
    <w:rsid w:val="22188F82"/>
    <w:rsid w:val="22462930"/>
    <w:rsid w:val="224A77F0"/>
    <w:rsid w:val="2286F174"/>
    <w:rsid w:val="229109F3"/>
    <w:rsid w:val="22967DD9"/>
    <w:rsid w:val="229A930A"/>
    <w:rsid w:val="22A4F87E"/>
    <w:rsid w:val="22A937C1"/>
    <w:rsid w:val="22B36C7A"/>
    <w:rsid w:val="22E7A15D"/>
    <w:rsid w:val="22FDF946"/>
    <w:rsid w:val="2318DC45"/>
    <w:rsid w:val="2389DCF8"/>
    <w:rsid w:val="23A79CDE"/>
    <w:rsid w:val="23AB2D94"/>
    <w:rsid w:val="23B12274"/>
    <w:rsid w:val="23B6C26A"/>
    <w:rsid w:val="23F09972"/>
    <w:rsid w:val="24061240"/>
    <w:rsid w:val="2416C799"/>
    <w:rsid w:val="242EE7CD"/>
    <w:rsid w:val="24331122"/>
    <w:rsid w:val="24350B48"/>
    <w:rsid w:val="24560EC9"/>
    <w:rsid w:val="246C075B"/>
    <w:rsid w:val="248443DA"/>
    <w:rsid w:val="2486C26F"/>
    <w:rsid w:val="24C11BE3"/>
    <w:rsid w:val="24C800C1"/>
    <w:rsid w:val="24CC9261"/>
    <w:rsid w:val="24D1668D"/>
    <w:rsid w:val="24E59D42"/>
    <w:rsid w:val="24E9B6A1"/>
    <w:rsid w:val="24F8A399"/>
    <w:rsid w:val="24FAAB5A"/>
    <w:rsid w:val="25242C29"/>
    <w:rsid w:val="258EE304"/>
    <w:rsid w:val="25968332"/>
    <w:rsid w:val="259A2D30"/>
    <w:rsid w:val="25AB0B24"/>
    <w:rsid w:val="25E1F31B"/>
    <w:rsid w:val="261A3ED5"/>
    <w:rsid w:val="26245AAD"/>
    <w:rsid w:val="26265995"/>
    <w:rsid w:val="262EF9E8"/>
    <w:rsid w:val="2659ADDE"/>
    <w:rsid w:val="2666CEDD"/>
    <w:rsid w:val="267B6B0A"/>
    <w:rsid w:val="26819CEF"/>
    <w:rsid w:val="26A6E13D"/>
    <w:rsid w:val="26B011B3"/>
    <w:rsid w:val="26B6E24E"/>
    <w:rsid w:val="26EC1B99"/>
    <w:rsid w:val="2702FB88"/>
    <w:rsid w:val="270A1C32"/>
    <w:rsid w:val="2714368E"/>
    <w:rsid w:val="27216CDF"/>
    <w:rsid w:val="27258FCE"/>
    <w:rsid w:val="272E0BCE"/>
    <w:rsid w:val="2745C39F"/>
    <w:rsid w:val="274C4A0F"/>
    <w:rsid w:val="277816CF"/>
    <w:rsid w:val="27814F4E"/>
    <w:rsid w:val="279BA0BD"/>
    <w:rsid w:val="27AA9AC9"/>
    <w:rsid w:val="27B2E280"/>
    <w:rsid w:val="27CA3EAF"/>
    <w:rsid w:val="2805D897"/>
    <w:rsid w:val="285D0EBC"/>
    <w:rsid w:val="287AFBC5"/>
    <w:rsid w:val="28D7BF96"/>
    <w:rsid w:val="28E5F74D"/>
    <w:rsid w:val="293EDF8B"/>
    <w:rsid w:val="29555FE1"/>
    <w:rsid w:val="2968D2CF"/>
    <w:rsid w:val="296AF0C1"/>
    <w:rsid w:val="29A1FF79"/>
    <w:rsid w:val="29B1DD4C"/>
    <w:rsid w:val="2A262976"/>
    <w:rsid w:val="2A343A59"/>
    <w:rsid w:val="2A5B9F01"/>
    <w:rsid w:val="2A688F2F"/>
    <w:rsid w:val="2A7EDCDD"/>
    <w:rsid w:val="2A8017F9"/>
    <w:rsid w:val="2A8E7223"/>
    <w:rsid w:val="2A9B21EA"/>
    <w:rsid w:val="2AAEA4DD"/>
    <w:rsid w:val="2AB7B1B0"/>
    <w:rsid w:val="2AC32DE5"/>
    <w:rsid w:val="2ACAECD2"/>
    <w:rsid w:val="2ACC157B"/>
    <w:rsid w:val="2AE6DDDB"/>
    <w:rsid w:val="2B5300D0"/>
    <w:rsid w:val="2B54A9E9"/>
    <w:rsid w:val="2B6A0B8B"/>
    <w:rsid w:val="2B89DD24"/>
    <w:rsid w:val="2BB1E289"/>
    <w:rsid w:val="2BDEA494"/>
    <w:rsid w:val="2BFD040E"/>
    <w:rsid w:val="2C050789"/>
    <w:rsid w:val="2C19B8DA"/>
    <w:rsid w:val="2C39253F"/>
    <w:rsid w:val="2C7644BB"/>
    <w:rsid w:val="2C7C4275"/>
    <w:rsid w:val="2CC4209E"/>
    <w:rsid w:val="2CDE4584"/>
    <w:rsid w:val="2D0377F6"/>
    <w:rsid w:val="2D10AB2C"/>
    <w:rsid w:val="2D3AABA9"/>
    <w:rsid w:val="2D3DEC8D"/>
    <w:rsid w:val="2D534106"/>
    <w:rsid w:val="2D9AFE84"/>
    <w:rsid w:val="2DD84ADF"/>
    <w:rsid w:val="2DE57E93"/>
    <w:rsid w:val="2DFA25F9"/>
    <w:rsid w:val="2DFBB210"/>
    <w:rsid w:val="2E27DCB1"/>
    <w:rsid w:val="2E2A4351"/>
    <w:rsid w:val="2E3965A5"/>
    <w:rsid w:val="2E414DE4"/>
    <w:rsid w:val="2E4BE8D8"/>
    <w:rsid w:val="2E683CD9"/>
    <w:rsid w:val="2E8581AD"/>
    <w:rsid w:val="2ED04CB9"/>
    <w:rsid w:val="2ED981E5"/>
    <w:rsid w:val="2EF9D2F7"/>
    <w:rsid w:val="2EFD0D48"/>
    <w:rsid w:val="2F02097B"/>
    <w:rsid w:val="2F0BC5C2"/>
    <w:rsid w:val="2F13E91A"/>
    <w:rsid w:val="2F63FE07"/>
    <w:rsid w:val="2F6F51A8"/>
    <w:rsid w:val="2F7B538D"/>
    <w:rsid w:val="2F859A95"/>
    <w:rsid w:val="2F91CEA4"/>
    <w:rsid w:val="2FE65B70"/>
    <w:rsid w:val="2FEA7D32"/>
    <w:rsid w:val="2FFFE496"/>
    <w:rsid w:val="300871A8"/>
    <w:rsid w:val="302947FA"/>
    <w:rsid w:val="305152C8"/>
    <w:rsid w:val="306D65BE"/>
    <w:rsid w:val="3092DC07"/>
    <w:rsid w:val="30A3995D"/>
    <w:rsid w:val="30B41F23"/>
    <w:rsid w:val="30C09A2A"/>
    <w:rsid w:val="30DE06F0"/>
    <w:rsid w:val="30E1DA3B"/>
    <w:rsid w:val="30F24CB4"/>
    <w:rsid w:val="31079225"/>
    <w:rsid w:val="310A62BB"/>
    <w:rsid w:val="312A9D2D"/>
    <w:rsid w:val="314216D9"/>
    <w:rsid w:val="315E7B48"/>
    <w:rsid w:val="31629747"/>
    <w:rsid w:val="316D267B"/>
    <w:rsid w:val="318EC263"/>
    <w:rsid w:val="31C1B45E"/>
    <w:rsid w:val="31C75AF9"/>
    <w:rsid w:val="31EDC4F1"/>
    <w:rsid w:val="3219D3EF"/>
    <w:rsid w:val="323CC122"/>
    <w:rsid w:val="323F4147"/>
    <w:rsid w:val="32401B7B"/>
    <w:rsid w:val="3247D292"/>
    <w:rsid w:val="32668AAC"/>
    <w:rsid w:val="32904B69"/>
    <w:rsid w:val="3299B77C"/>
    <w:rsid w:val="329FB90F"/>
    <w:rsid w:val="32EED366"/>
    <w:rsid w:val="32FA4438"/>
    <w:rsid w:val="335157BD"/>
    <w:rsid w:val="33A53366"/>
    <w:rsid w:val="33ED5254"/>
    <w:rsid w:val="34190F73"/>
    <w:rsid w:val="342A05A2"/>
    <w:rsid w:val="348DF357"/>
    <w:rsid w:val="34AACA6B"/>
    <w:rsid w:val="34CB309B"/>
    <w:rsid w:val="34F17B6C"/>
    <w:rsid w:val="34FDFBFF"/>
    <w:rsid w:val="35147C8F"/>
    <w:rsid w:val="3528493A"/>
    <w:rsid w:val="352B08EB"/>
    <w:rsid w:val="353364B0"/>
    <w:rsid w:val="35343A21"/>
    <w:rsid w:val="3567043D"/>
    <w:rsid w:val="3599B64E"/>
    <w:rsid w:val="359C309B"/>
    <w:rsid w:val="35D29FCD"/>
    <w:rsid w:val="35E27FDF"/>
    <w:rsid w:val="35E8611E"/>
    <w:rsid w:val="35F77AFB"/>
    <w:rsid w:val="3615B86F"/>
    <w:rsid w:val="361B605C"/>
    <w:rsid w:val="362797ED"/>
    <w:rsid w:val="3655ECEE"/>
    <w:rsid w:val="3669B183"/>
    <w:rsid w:val="367D9F2D"/>
    <w:rsid w:val="36E71EF2"/>
    <w:rsid w:val="36F73AB2"/>
    <w:rsid w:val="37129270"/>
    <w:rsid w:val="371976F6"/>
    <w:rsid w:val="3733AB94"/>
    <w:rsid w:val="374A5650"/>
    <w:rsid w:val="37840C87"/>
    <w:rsid w:val="37940A3A"/>
    <w:rsid w:val="37CED4EE"/>
    <w:rsid w:val="37E5ED8A"/>
    <w:rsid w:val="37EC29AE"/>
    <w:rsid w:val="381B8C98"/>
    <w:rsid w:val="38322428"/>
    <w:rsid w:val="383B285C"/>
    <w:rsid w:val="385EE55E"/>
    <w:rsid w:val="38BECF19"/>
    <w:rsid w:val="38C26191"/>
    <w:rsid w:val="38D6DED0"/>
    <w:rsid w:val="392E96FD"/>
    <w:rsid w:val="395B7280"/>
    <w:rsid w:val="395FD770"/>
    <w:rsid w:val="396CE9E8"/>
    <w:rsid w:val="399ADD95"/>
    <w:rsid w:val="39A5180E"/>
    <w:rsid w:val="3A43E86D"/>
    <w:rsid w:val="3A4A7520"/>
    <w:rsid w:val="3A6BAAB1"/>
    <w:rsid w:val="3AA3FC10"/>
    <w:rsid w:val="3AAF80EF"/>
    <w:rsid w:val="3AB69B44"/>
    <w:rsid w:val="3ADB6BE3"/>
    <w:rsid w:val="3AF45A91"/>
    <w:rsid w:val="3B1B1AEC"/>
    <w:rsid w:val="3B55FEB2"/>
    <w:rsid w:val="3B7FBA5E"/>
    <w:rsid w:val="3BC71A26"/>
    <w:rsid w:val="3BD67194"/>
    <w:rsid w:val="3BDDB04C"/>
    <w:rsid w:val="3C3FBB06"/>
    <w:rsid w:val="3C4C286E"/>
    <w:rsid w:val="3C5AAC51"/>
    <w:rsid w:val="3C5BEB79"/>
    <w:rsid w:val="3C5FE1C1"/>
    <w:rsid w:val="3C6F4294"/>
    <w:rsid w:val="3C738D62"/>
    <w:rsid w:val="3CEB8A87"/>
    <w:rsid w:val="3D17865A"/>
    <w:rsid w:val="3D2144B8"/>
    <w:rsid w:val="3D32AE08"/>
    <w:rsid w:val="3D468219"/>
    <w:rsid w:val="3D5047F5"/>
    <w:rsid w:val="3D5B759F"/>
    <w:rsid w:val="3DA4457D"/>
    <w:rsid w:val="3DB1CF20"/>
    <w:rsid w:val="3DC461B2"/>
    <w:rsid w:val="3DDB3167"/>
    <w:rsid w:val="3DE192BF"/>
    <w:rsid w:val="3E18F00C"/>
    <w:rsid w:val="3E38BD2F"/>
    <w:rsid w:val="3E40CD4E"/>
    <w:rsid w:val="3E53CCA1"/>
    <w:rsid w:val="3E596840"/>
    <w:rsid w:val="3E5E5D27"/>
    <w:rsid w:val="3E6B43DF"/>
    <w:rsid w:val="3E6D792C"/>
    <w:rsid w:val="3E70B01C"/>
    <w:rsid w:val="3E791B13"/>
    <w:rsid w:val="3E894409"/>
    <w:rsid w:val="3E8AD5AE"/>
    <w:rsid w:val="3EEF7111"/>
    <w:rsid w:val="3EFFA04A"/>
    <w:rsid w:val="3F8087E0"/>
    <w:rsid w:val="3F962C4E"/>
    <w:rsid w:val="3FC68A93"/>
    <w:rsid w:val="40202742"/>
    <w:rsid w:val="4044526E"/>
    <w:rsid w:val="40514DB2"/>
    <w:rsid w:val="4062E5B0"/>
    <w:rsid w:val="40635061"/>
    <w:rsid w:val="4065FA8D"/>
    <w:rsid w:val="408234CD"/>
    <w:rsid w:val="408C6FF9"/>
    <w:rsid w:val="40A4850E"/>
    <w:rsid w:val="40AD2AD1"/>
    <w:rsid w:val="40D4545D"/>
    <w:rsid w:val="40DA3040"/>
    <w:rsid w:val="40DCC56E"/>
    <w:rsid w:val="41377BC6"/>
    <w:rsid w:val="4166132B"/>
    <w:rsid w:val="41A66353"/>
    <w:rsid w:val="41F18769"/>
    <w:rsid w:val="41F2E5AB"/>
    <w:rsid w:val="425CAE14"/>
    <w:rsid w:val="4263FF4E"/>
    <w:rsid w:val="427D41DB"/>
    <w:rsid w:val="428001DE"/>
    <w:rsid w:val="42A16EDE"/>
    <w:rsid w:val="42B9A3AB"/>
    <w:rsid w:val="42BF2A37"/>
    <w:rsid w:val="42EE4EA5"/>
    <w:rsid w:val="43558777"/>
    <w:rsid w:val="436A6087"/>
    <w:rsid w:val="436D9B54"/>
    <w:rsid w:val="439A6411"/>
    <w:rsid w:val="43BDFA01"/>
    <w:rsid w:val="43D3A828"/>
    <w:rsid w:val="43E0E730"/>
    <w:rsid w:val="43FA6051"/>
    <w:rsid w:val="445C951E"/>
    <w:rsid w:val="4461D4CD"/>
    <w:rsid w:val="448859EC"/>
    <w:rsid w:val="449FA186"/>
    <w:rsid w:val="4516683D"/>
    <w:rsid w:val="453C4F6D"/>
    <w:rsid w:val="4555F0EE"/>
    <w:rsid w:val="4584A213"/>
    <w:rsid w:val="4589AD19"/>
    <w:rsid w:val="45BB0590"/>
    <w:rsid w:val="45C79DF7"/>
    <w:rsid w:val="45D6152A"/>
    <w:rsid w:val="460E5F33"/>
    <w:rsid w:val="4655F611"/>
    <w:rsid w:val="4676BB88"/>
    <w:rsid w:val="4684CDE1"/>
    <w:rsid w:val="468BAF45"/>
    <w:rsid w:val="46929029"/>
    <w:rsid w:val="46B16632"/>
    <w:rsid w:val="46C8E14C"/>
    <w:rsid w:val="46C9B50B"/>
    <w:rsid w:val="46EEC8B3"/>
    <w:rsid w:val="47440B3F"/>
    <w:rsid w:val="47916F3E"/>
    <w:rsid w:val="4792B936"/>
    <w:rsid w:val="47953021"/>
    <w:rsid w:val="479BA932"/>
    <w:rsid w:val="47B968BF"/>
    <w:rsid w:val="47C06E21"/>
    <w:rsid w:val="4818C74F"/>
    <w:rsid w:val="481DE76C"/>
    <w:rsid w:val="483CB89D"/>
    <w:rsid w:val="48643377"/>
    <w:rsid w:val="486F2C87"/>
    <w:rsid w:val="48BC5835"/>
    <w:rsid w:val="48C3AFE8"/>
    <w:rsid w:val="48C8D4F4"/>
    <w:rsid w:val="48FE8D25"/>
    <w:rsid w:val="4922FBBF"/>
    <w:rsid w:val="494AA480"/>
    <w:rsid w:val="4951F43E"/>
    <w:rsid w:val="495A494B"/>
    <w:rsid w:val="49713980"/>
    <w:rsid w:val="498630FA"/>
    <w:rsid w:val="49B87606"/>
    <w:rsid w:val="49C57992"/>
    <w:rsid w:val="49CDE417"/>
    <w:rsid w:val="49CF8476"/>
    <w:rsid w:val="49D954D6"/>
    <w:rsid w:val="49E23459"/>
    <w:rsid w:val="49F75225"/>
    <w:rsid w:val="4A00744A"/>
    <w:rsid w:val="4A3676D6"/>
    <w:rsid w:val="4A5351CA"/>
    <w:rsid w:val="4A7B2E4A"/>
    <w:rsid w:val="4A97A99D"/>
    <w:rsid w:val="4A983469"/>
    <w:rsid w:val="4AA032C7"/>
    <w:rsid w:val="4ACA99C4"/>
    <w:rsid w:val="4AD0A295"/>
    <w:rsid w:val="4AE18294"/>
    <w:rsid w:val="4AE76048"/>
    <w:rsid w:val="4B91F616"/>
    <w:rsid w:val="4BB4F5E2"/>
    <w:rsid w:val="4BE244BD"/>
    <w:rsid w:val="4BE8A215"/>
    <w:rsid w:val="4BF50262"/>
    <w:rsid w:val="4C1F4B4D"/>
    <w:rsid w:val="4C22DEDD"/>
    <w:rsid w:val="4C46A071"/>
    <w:rsid w:val="4C4CA394"/>
    <w:rsid w:val="4C5B8D70"/>
    <w:rsid w:val="4C802489"/>
    <w:rsid w:val="4C8A7546"/>
    <w:rsid w:val="4CC35B09"/>
    <w:rsid w:val="4CCC0439"/>
    <w:rsid w:val="4CF62D6E"/>
    <w:rsid w:val="4CF77DBB"/>
    <w:rsid w:val="4CF7A711"/>
    <w:rsid w:val="4D05D7B6"/>
    <w:rsid w:val="4D0FD4A8"/>
    <w:rsid w:val="4D36BDB8"/>
    <w:rsid w:val="4D4786D4"/>
    <w:rsid w:val="4D7B1A1F"/>
    <w:rsid w:val="4D8500B7"/>
    <w:rsid w:val="4DA21326"/>
    <w:rsid w:val="4DC24C78"/>
    <w:rsid w:val="4DEBA783"/>
    <w:rsid w:val="4DF4AD1C"/>
    <w:rsid w:val="4E096D4E"/>
    <w:rsid w:val="4E166001"/>
    <w:rsid w:val="4E37B63A"/>
    <w:rsid w:val="4E4BC1BD"/>
    <w:rsid w:val="4E78B292"/>
    <w:rsid w:val="4E7C2343"/>
    <w:rsid w:val="4E833358"/>
    <w:rsid w:val="4E97D28F"/>
    <w:rsid w:val="4EAB45DC"/>
    <w:rsid w:val="4EB5495E"/>
    <w:rsid w:val="4EC80B59"/>
    <w:rsid w:val="4EFF5F32"/>
    <w:rsid w:val="4F04992E"/>
    <w:rsid w:val="4F126132"/>
    <w:rsid w:val="4F36FDE2"/>
    <w:rsid w:val="4F378FB2"/>
    <w:rsid w:val="4F4811C2"/>
    <w:rsid w:val="4F4FDAD7"/>
    <w:rsid w:val="4FA0BFB6"/>
    <w:rsid w:val="4FA7A71D"/>
    <w:rsid w:val="4FAD1E26"/>
    <w:rsid w:val="4FBF843B"/>
    <w:rsid w:val="4FE2AE90"/>
    <w:rsid w:val="500BDE9A"/>
    <w:rsid w:val="5027B1AC"/>
    <w:rsid w:val="502B75B9"/>
    <w:rsid w:val="5038E204"/>
    <w:rsid w:val="5087A8AB"/>
    <w:rsid w:val="509C438C"/>
    <w:rsid w:val="50AA1961"/>
    <w:rsid w:val="50AAD5D9"/>
    <w:rsid w:val="50B11864"/>
    <w:rsid w:val="50BB21B1"/>
    <w:rsid w:val="50C0CA9A"/>
    <w:rsid w:val="50C8C706"/>
    <w:rsid w:val="50E09FD4"/>
    <w:rsid w:val="50FBFE0F"/>
    <w:rsid w:val="510C9B87"/>
    <w:rsid w:val="5124706C"/>
    <w:rsid w:val="513099AB"/>
    <w:rsid w:val="51341881"/>
    <w:rsid w:val="5138C8A9"/>
    <w:rsid w:val="513CEDE1"/>
    <w:rsid w:val="515186D3"/>
    <w:rsid w:val="5152DCD1"/>
    <w:rsid w:val="51761333"/>
    <w:rsid w:val="51B76852"/>
    <w:rsid w:val="51B89D36"/>
    <w:rsid w:val="51BB0E9D"/>
    <w:rsid w:val="51BC401B"/>
    <w:rsid w:val="51E200CA"/>
    <w:rsid w:val="51E3A05E"/>
    <w:rsid w:val="51F20F73"/>
    <w:rsid w:val="51F5E2EA"/>
    <w:rsid w:val="51F7CDA9"/>
    <w:rsid w:val="520408BB"/>
    <w:rsid w:val="5223997A"/>
    <w:rsid w:val="522D4AD0"/>
    <w:rsid w:val="5237753B"/>
    <w:rsid w:val="526D5825"/>
    <w:rsid w:val="52969F72"/>
    <w:rsid w:val="52B0BDA9"/>
    <w:rsid w:val="52D3DB71"/>
    <w:rsid w:val="52D5554A"/>
    <w:rsid w:val="53004AD1"/>
    <w:rsid w:val="531713B4"/>
    <w:rsid w:val="53227548"/>
    <w:rsid w:val="533C99AB"/>
    <w:rsid w:val="53630AD7"/>
    <w:rsid w:val="53638722"/>
    <w:rsid w:val="536AA008"/>
    <w:rsid w:val="538987F7"/>
    <w:rsid w:val="539152F3"/>
    <w:rsid w:val="53A857B2"/>
    <w:rsid w:val="53B54A05"/>
    <w:rsid w:val="53C6AC1D"/>
    <w:rsid w:val="540F771E"/>
    <w:rsid w:val="54420334"/>
    <w:rsid w:val="544CFC9D"/>
    <w:rsid w:val="547691AF"/>
    <w:rsid w:val="54866AAB"/>
    <w:rsid w:val="548EA682"/>
    <w:rsid w:val="54905613"/>
    <w:rsid w:val="54A20A51"/>
    <w:rsid w:val="54C72891"/>
    <w:rsid w:val="54D21B7E"/>
    <w:rsid w:val="54DCBEF4"/>
    <w:rsid w:val="550648CA"/>
    <w:rsid w:val="5513747A"/>
    <w:rsid w:val="551419F9"/>
    <w:rsid w:val="5558FD51"/>
    <w:rsid w:val="55978BB2"/>
    <w:rsid w:val="55B1C05D"/>
    <w:rsid w:val="55B98A4B"/>
    <w:rsid w:val="55CD9FFC"/>
    <w:rsid w:val="55F09B4C"/>
    <w:rsid w:val="55F2CE7E"/>
    <w:rsid w:val="55FA4290"/>
    <w:rsid w:val="5607963A"/>
    <w:rsid w:val="5608C149"/>
    <w:rsid w:val="560EC041"/>
    <w:rsid w:val="5615246C"/>
    <w:rsid w:val="563986E0"/>
    <w:rsid w:val="563B2C1A"/>
    <w:rsid w:val="563E6B95"/>
    <w:rsid w:val="5645439A"/>
    <w:rsid w:val="564D05EC"/>
    <w:rsid w:val="5663FFEC"/>
    <w:rsid w:val="5691D103"/>
    <w:rsid w:val="56976FF9"/>
    <w:rsid w:val="56989D70"/>
    <w:rsid w:val="569B400C"/>
    <w:rsid w:val="56C7D68F"/>
    <w:rsid w:val="56CE43CA"/>
    <w:rsid w:val="56D02BAD"/>
    <w:rsid w:val="56ED1311"/>
    <w:rsid w:val="570653AA"/>
    <w:rsid w:val="570D17A8"/>
    <w:rsid w:val="57633482"/>
    <w:rsid w:val="5769A2F7"/>
    <w:rsid w:val="5775A8F1"/>
    <w:rsid w:val="577925CB"/>
    <w:rsid w:val="578BCCE4"/>
    <w:rsid w:val="579A1404"/>
    <w:rsid w:val="579A99DB"/>
    <w:rsid w:val="57AA2339"/>
    <w:rsid w:val="57E4A069"/>
    <w:rsid w:val="57F0E4E7"/>
    <w:rsid w:val="57F4A9B0"/>
    <w:rsid w:val="58440D3C"/>
    <w:rsid w:val="58575824"/>
    <w:rsid w:val="586065CC"/>
    <w:rsid w:val="58918202"/>
    <w:rsid w:val="58FADD85"/>
    <w:rsid w:val="58FF6E53"/>
    <w:rsid w:val="5911CE3D"/>
    <w:rsid w:val="591DC0B0"/>
    <w:rsid w:val="591DE9B7"/>
    <w:rsid w:val="5999F7A3"/>
    <w:rsid w:val="59C75024"/>
    <w:rsid w:val="59E6010C"/>
    <w:rsid w:val="59FA385F"/>
    <w:rsid w:val="5A02D3A7"/>
    <w:rsid w:val="5A0E1CED"/>
    <w:rsid w:val="5A1254AB"/>
    <w:rsid w:val="5A156E99"/>
    <w:rsid w:val="5A35314C"/>
    <w:rsid w:val="5A3F64D2"/>
    <w:rsid w:val="5A5E93AE"/>
    <w:rsid w:val="5A6832AB"/>
    <w:rsid w:val="5A8DC8BB"/>
    <w:rsid w:val="5AB4D5FC"/>
    <w:rsid w:val="5AD77902"/>
    <w:rsid w:val="5ADB5300"/>
    <w:rsid w:val="5AF2AD12"/>
    <w:rsid w:val="5B1CFE2F"/>
    <w:rsid w:val="5B39AC23"/>
    <w:rsid w:val="5B47A85F"/>
    <w:rsid w:val="5B5AAA43"/>
    <w:rsid w:val="5B5CF1E8"/>
    <w:rsid w:val="5B5F7278"/>
    <w:rsid w:val="5B68AA9B"/>
    <w:rsid w:val="5B83543C"/>
    <w:rsid w:val="5B8C0D9C"/>
    <w:rsid w:val="5B90DFFB"/>
    <w:rsid w:val="5B94B63C"/>
    <w:rsid w:val="5B9C48F5"/>
    <w:rsid w:val="5BA6FAFF"/>
    <w:rsid w:val="5BA72872"/>
    <w:rsid w:val="5BA87179"/>
    <w:rsid w:val="5BAFE282"/>
    <w:rsid w:val="5BE3ED0B"/>
    <w:rsid w:val="5BEA6AC6"/>
    <w:rsid w:val="5BEBF82F"/>
    <w:rsid w:val="5BF0B086"/>
    <w:rsid w:val="5BF8AF25"/>
    <w:rsid w:val="5BFACA56"/>
    <w:rsid w:val="5C0CB183"/>
    <w:rsid w:val="5C13BF08"/>
    <w:rsid w:val="5C190DDE"/>
    <w:rsid w:val="5C1AB4D5"/>
    <w:rsid w:val="5C3748DB"/>
    <w:rsid w:val="5C8DC754"/>
    <w:rsid w:val="5C97D9D9"/>
    <w:rsid w:val="5CB4196E"/>
    <w:rsid w:val="5D336402"/>
    <w:rsid w:val="5D82CF14"/>
    <w:rsid w:val="5D89455C"/>
    <w:rsid w:val="5D9E8C35"/>
    <w:rsid w:val="5DA2F61B"/>
    <w:rsid w:val="5DA6B6EE"/>
    <w:rsid w:val="5DD45EB7"/>
    <w:rsid w:val="5E009107"/>
    <w:rsid w:val="5E3C3E79"/>
    <w:rsid w:val="5E412C48"/>
    <w:rsid w:val="5E44149B"/>
    <w:rsid w:val="5E52BC33"/>
    <w:rsid w:val="5E8A6C6B"/>
    <w:rsid w:val="5E8E2929"/>
    <w:rsid w:val="5EAEBC69"/>
    <w:rsid w:val="5EB46445"/>
    <w:rsid w:val="5F187F7B"/>
    <w:rsid w:val="5F1EDF4F"/>
    <w:rsid w:val="5F3D20AA"/>
    <w:rsid w:val="5F533694"/>
    <w:rsid w:val="5F7E8764"/>
    <w:rsid w:val="5FA4E8BF"/>
    <w:rsid w:val="5FF08877"/>
    <w:rsid w:val="5FF0D7E2"/>
    <w:rsid w:val="5FFA402E"/>
    <w:rsid w:val="6005F0FA"/>
    <w:rsid w:val="602E4C73"/>
    <w:rsid w:val="603405F9"/>
    <w:rsid w:val="605788BD"/>
    <w:rsid w:val="6065272D"/>
    <w:rsid w:val="6065DD88"/>
    <w:rsid w:val="60DC35C7"/>
    <w:rsid w:val="60F93FA1"/>
    <w:rsid w:val="610E0E3D"/>
    <w:rsid w:val="613FA6EE"/>
    <w:rsid w:val="614BA12A"/>
    <w:rsid w:val="61771622"/>
    <w:rsid w:val="61911970"/>
    <w:rsid w:val="61BCA9D9"/>
    <w:rsid w:val="61BF498A"/>
    <w:rsid w:val="61D2367F"/>
    <w:rsid w:val="61E5F3DE"/>
    <w:rsid w:val="61F97C4E"/>
    <w:rsid w:val="622FF24D"/>
    <w:rsid w:val="62375E0F"/>
    <w:rsid w:val="623DBA9D"/>
    <w:rsid w:val="62484011"/>
    <w:rsid w:val="6254FE44"/>
    <w:rsid w:val="628FDAE1"/>
    <w:rsid w:val="62975DC0"/>
    <w:rsid w:val="629B7B12"/>
    <w:rsid w:val="62A2D12A"/>
    <w:rsid w:val="62BF7383"/>
    <w:rsid w:val="62C7710C"/>
    <w:rsid w:val="62D14784"/>
    <w:rsid w:val="62D2B249"/>
    <w:rsid w:val="62ED8F34"/>
    <w:rsid w:val="62F11BD5"/>
    <w:rsid w:val="6326EFB0"/>
    <w:rsid w:val="634E3ADF"/>
    <w:rsid w:val="6355B893"/>
    <w:rsid w:val="63829D95"/>
    <w:rsid w:val="6385692A"/>
    <w:rsid w:val="638977EB"/>
    <w:rsid w:val="63A49001"/>
    <w:rsid w:val="63AB04C7"/>
    <w:rsid w:val="63B09EFF"/>
    <w:rsid w:val="63C1378B"/>
    <w:rsid w:val="63C65F25"/>
    <w:rsid w:val="63D700DB"/>
    <w:rsid w:val="63F689D4"/>
    <w:rsid w:val="63F87237"/>
    <w:rsid w:val="6413BD09"/>
    <w:rsid w:val="641E852C"/>
    <w:rsid w:val="645792D5"/>
    <w:rsid w:val="645CF6CC"/>
    <w:rsid w:val="6476C90C"/>
    <w:rsid w:val="648DB16F"/>
    <w:rsid w:val="64D3BA0C"/>
    <w:rsid w:val="65238316"/>
    <w:rsid w:val="65580C4F"/>
    <w:rsid w:val="656D6E6C"/>
    <w:rsid w:val="65C8B335"/>
    <w:rsid w:val="65D683D4"/>
    <w:rsid w:val="65D6CFEF"/>
    <w:rsid w:val="660555D3"/>
    <w:rsid w:val="6687B2A7"/>
    <w:rsid w:val="668E194E"/>
    <w:rsid w:val="669EF115"/>
    <w:rsid w:val="66A47FDE"/>
    <w:rsid w:val="66AA10AF"/>
    <w:rsid w:val="66BF1F77"/>
    <w:rsid w:val="66C885FC"/>
    <w:rsid w:val="66E7E644"/>
    <w:rsid w:val="675A8032"/>
    <w:rsid w:val="67905D49"/>
    <w:rsid w:val="679A7373"/>
    <w:rsid w:val="679B18A1"/>
    <w:rsid w:val="67BB595F"/>
    <w:rsid w:val="67C22769"/>
    <w:rsid w:val="67DF6005"/>
    <w:rsid w:val="67F2F278"/>
    <w:rsid w:val="680287EC"/>
    <w:rsid w:val="680D399B"/>
    <w:rsid w:val="68303D88"/>
    <w:rsid w:val="6838C5DB"/>
    <w:rsid w:val="684D96E3"/>
    <w:rsid w:val="6850E826"/>
    <w:rsid w:val="68547A00"/>
    <w:rsid w:val="68779D4A"/>
    <w:rsid w:val="687D212B"/>
    <w:rsid w:val="68807AB7"/>
    <w:rsid w:val="688D76B9"/>
    <w:rsid w:val="68979CD7"/>
    <w:rsid w:val="68A067C6"/>
    <w:rsid w:val="68B901A2"/>
    <w:rsid w:val="68D93A9A"/>
    <w:rsid w:val="68DE23BD"/>
    <w:rsid w:val="691F3BE4"/>
    <w:rsid w:val="69212D0F"/>
    <w:rsid w:val="693FA8B0"/>
    <w:rsid w:val="69760417"/>
    <w:rsid w:val="69BD6774"/>
    <w:rsid w:val="69D495C6"/>
    <w:rsid w:val="69EB90DC"/>
    <w:rsid w:val="69FDDBE5"/>
    <w:rsid w:val="69FFC3E5"/>
    <w:rsid w:val="6A12AB05"/>
    <w:rsid w:val="6A159A01"/>
    <w:rsid w:val="6A245DC6"/>
    <w:rsid w:val="6A3BCCB9"/>
    <w:rsid w:val="6A4366E8"/>
    <w:rsid w:val="6A59DA73"/>
    <w:rsid w:val="6A626178"/>
    <w:rsid w:val="6A6CA94D"/>
    <w:rsid w:val="6A7F33C6"/>
    <w:rsid w:val="6A8144BB"/>
    <w:rsid w:val="6A8D606B"/>
    <w:rsid w:val="6AD79D2C"/>
    <w:rsid w:val="6ADD516C"/>
    <w:rsid w:val="6B2FE5CC"/>
    <w:rsid w:val="6B3B95FF"/>
    <w:rsid w:val="6B4038E9"/>
    <w:rsid w:val="6B4D4D04"/>
    <w:rsid w:val="6B67C0C9"/>
    <w:rsid w:val="6B724448"/>
    <w:rsid w:val="6B92DC01"/>
    <w:rsid w:val="6BCB2357"/>
    <w:rsid w:val="6BF9EC6F"/>
    <w:rsid w:val="6C1A7812"/>
    <w:rsid w:val="6C31991C"/>
    <w:rsid w:val="6C49448A"/>
    <w:rsid w:val="6C4B47DD"/>
    <w:rsid w:val="6C749C21"/>
    <w:rsid w:val="6C9DC0B6"/>
    <w:rsid w:val="6D027995"/>
    <w:rsid w:val="6D18C08D"/>
    <w:rsid w:val="6D1DAC94"/>
    <w:rsid w:val="6D29B02C"/>
    <w:rsid w:val="6D2B677B"/>
    <w:rsid w:val="6D346666"/>
    <w:rsid w:val="6D3E2DF6"/>
    <w:rsid w:val="6D502C18"/>
    <w:rsid w:val="6D600488"/>
    <w:rsid w:val="6D632F72"/>
    <w:rsid w:val="6D71087F"/>
    <w:rsid w:val="6D83BC50"/>
    <w:rsid w:val="6DB5BDD4"/>
    <w:rsid w:val="6DBB7478"/>
    <w:rsid w:val="6DD00172"/>
    <w:rsid w:val="6DDD8C20"/>
    <w:rsid w:val="6DE531A0"/>
    <w:rsid w:val="6E01DCE0"/>
    <w:rsid w:val="6E072F20"/>
    <w:rsid w:val="6E1E0BCE"/>
    <w:rsid w:val="6E21BF0A"/>
    <w:rsid w:val="6E2F826C"/>
    <w:rsid w:val="6E3D9914"/>
    <w:rsid w:val="6E51A927"/>
    <w:rsid w:val="6E5401AF"/>
    <w:rsid w:val="6E8E232E"/>
    <w:rsid w:val="6EC7D15A"/>
    <w:rsid w:val="6EC7FD4C"/>
    <w:rsid w:val="6EDEA8F5"/>
    <w:rsid w:val="6EF04397"/>
    <w:rsid w:val="6EF26672"/>
    <w:rsid w:val="6EF93A61"/>
    <w:rsid w:val="6F031F6E"/>
    <w:rsid w:val="6F29337F"/>
    <w:rsid w:val="6F63FC64"/>
    <w:rsid w:val="6F735633"/>
    <w:rsid w:val="6F744351"/>
    <w:rsid w:val="6F79BF4B"/>
    <w:rsid w:val="6F8BA4CE"/>
    <w:rsid w:val="6FC210C5"/>
    <w:rsid w:val="6FD26E78"/>
    <w:rsid w:val="700137FE"/>
    <w:rsid w:val="7016205C"/>
    <w:rsid w:val="703118F9"/>
    <w:rsid w:val="703FE106"/>
    <w:rsid w:val="7052A202"/>
    <w:rsid w:val="70574B0F"/>
    <w:rsid w:val="705817C2"/>
    <w:rsid w:val="70861814"/>
    <w:rsid w:val="7088E4DB"/>
    <w:rsid w:val="709CA3E9"/>
    <w:rsid w:val="70ACC10E"/>
    <w:rsid w:val="70B16623"/>
    <w:rsid w:val="70D60B5D"/>
    <w:rsid w:val="70EA6FEF"/>
    <w:rsid w:val="70F6D0B7"/>
    <w:rsid w:val="71489C28"/>
    <w:rsid w:val="714F25DF"/>
    <w:rsid w:val="7175746E"/>
    <w:rsid w:val="71765B0A"/>
    <w:rsid w:val="71A22941"/>
    <w:rsid w:val="71B71253"/>
    <w:rsid w:val="71C3B0FB"/>
    <w:rsid w:val="71C47C1C"/>
    <w:rsid w:val="7204679F"/>
    <w:rsid w:val="72275620"/>
    <w:rsid w:val="725049AC"/>
    <w:rsid w:val="72507781"/>
    <w:rsid w:val="7260E09C"/>
    <w:rsid w:val="72698FC0"/>
    <w:rsid w:val="726C1261"/>
    <w:rsid w:val="728752E7"/>
    <w:rsid w:val="72AD6F3D"/>
    <w:rsid w:val="72E7D77B"/>
    <w:rsid w:val="72ED80C3"/>
    <w:rsid w:val="73092D3B"/>
    <w:rsid w:val="73245B25"/>
    <w:rsid w:val="7369540F"/>
    <w:rsid w:val="736E98CD"/>
    <w:rsid w:val="7371E0FC"/>
    <w:rsid w:val="738D0F43"/>
    <w:rsid w:val="73C8F5BB"/>
    <w:rsid w:val="73D398D3"/>
    <w:rsid w:val="73FEE141"/>
    <w:rsid w:val="745BE285"/>
    <w:rsid w:val="746AE1D1"/>
    <w:rsid w:val="7477A51C"/>
    <w:rsid w:val="747BC0F7"/>
    <w:rsid w:val="7494C50A"/>
    <w:rsid w:val="74BFCACC"/>
    <w:rsid w:val="74C07775"/>
    <w:rsid w:val="74D90790"/>
    <w:rsid w:val="74E75381"/>
    <w:rsid w:val="74F4C1FD"/>
    <w:rsid w:val="74FDA7C2"/>
    <w:rsid w:val="7522C0A4"/>
    <w:rsid w:val="75235BDD"/>
    <w:rsid w:val="7525310D"/>
    <w:rsid w:val="75342C6A"/>
    <w:rsid w:val="7574B4E2"/>
    <w:rsid w:val="758716CE"/>
    <w:rsid w:val="7589DBCB"/>
    <w:rsid w:val="7593036D"/>
    <w:rsid w:val="759341E9"/>
    <w:rsid w:val="762FFFD2"/>
    <w:rsid w:val="7641751D"/>
    <w:rsid w:val="7643F5F5"/>
    <w:rsid w:val="76480664"/>
    <w:rsid w:val="7669C4FC"/>
    <w:rsid w:val="7672AD3F"/>
    <w:rsid w:val="76A52532"/>
    <w:rsid w:val="76B071E4"/>
    <w:rsid w:val="76B652AD"/>
    <w:rsid w:val="76CE7D07"/>
    <w:rsid w:val="76FD264F"/>
    <w:rsid w:val="771A0A23"/>
    <w:rsid w:val="77261334"/>
    <w:rsid w:val="773F120E"/>
    <w:rsid w:val="7753841D"/>
    <w:rsid w:val="775E44EA"/>
    <w:rsid w:val="77638B4B"/>
    <w:rsid w:val="7773B5CD"/>
    <w:rsid w:val="778D08CB"/>
    <w:rsid w:val="77C76737"/>
    <w:rsid w:val="77E3A38B"/>
    <w:rsid w:val="77E630EF"/>
    <w:rsid w:val="780C20F8"/>
    <w:rsid w:val="780CCC92"/>
    <w:rsid w:val="7814D145"/>
    <w:rsid w:val="782DA1DF"/>
    <w:rsid w:val="78875A43"/>
    <w:rsid w:val="788FACE7"/>
    <w:rsid w:val="78B46B62"/>
    <w:rsid w:val="78BBAB6A"/>
    <w:rsid w:val="78C3EECE"/>
    <w:rsid w:val="78E5E8E5"/>
    <w:rsid w:val="79095EEE"/>
    <w:rsid w:val="791CEAB5"/>
    <w:rsid w:val="7921D223"/>
    <w:rsid w:val="79290AB3"/>
    <w:rsid w:val="792C2070"/>
    <w:rsid w:val="79594755"/>
    <w:rsid w:val="798B6965"/>
    <w:rsid w:val="799E0812"/>
    <w:rsid w:val="79A3BC8F"/>
    <w:rsid w:val="79CE46D8"/>
    <w:rsid w:val="79E10B24"/>
    <w:rsid w:val="7A0E9AAB"/>
    <w:rsid w:val="7A2B415A"/>
    <w:rsid w:val="7A32471B"/>
    <w:rsid w:val="7A54D097"/>
    <w:rsid w:val="7A72C9B7"/>
    <w:rsid w:val="7A745B3D"/>
    <w:rsid w:val="7A79B9F5"/>
    <w:rsid w:val="7A7B6BD0"/>
    <w:rsid w:val="7A816A44"/>
    <w:rsid w:val="7AAEBE0D"/>
    <w:rsid w:val="7AB017AD"/>
    <w:rsid w:val="7AD6CEC7"/>
    <w:rsid w:val="7ADB299E"/>
    <w:rsid w:val="7ADB9FAE"/>
    <w:rsid w:val="7AE9E736"/>
    <w:rsid w:val="7B2CB8B4"/>
    <w:rsid w:val="7B3B3FC7"/>
    <w:rsid w:val="7B3D9B1B"/>
    <w:rsid w:val="7B3E7C04"/>
    <w:rsid w:val="7B6DDBB3"/>
    <w:rsid w:val="7B7C711C"/>
    <w:rsid w:val="7B8F2111"/>
    <w:rsid w:val="7BA82A52"/>
    <w:rsid w:val="7BAFD649"/>
    <w:rsid w:val="7BB74291"/>
    <w:rsid w:val="7BD1388F"/>
    <w:rsid w:val="7C323ED4"/>
    <w:rsid w:val="7C6B2309"/>
    <w:rsid w:val="7C6CE71B"/>
    <w:rsid w:val="7CB65A7F"/>
    <w:rsid w:val="7CF9B1BB"/>
    <w:rsid w:val="7D169C98"/>
    <w:rsid w:val="7D1AC261"/>
    <w:rsid w:val="7D2D7AA3"/>
    <w:rsid w:val="7D6180FE"/>
    <w:rsid w:val="7D7A823F"/>
    <w:rsid w:val="7D98DC30"/>
    <w:rsid w:val="7D9DC90F"/>
    <w:rsid w:val="7DAB5462"/>
    <w:rsid w:val="7DBCF6FC"/>
    <w:rsid w:val="7DF92591"/>
    <w:rsid w:val="7DFF3C38"/>
    <w:rsid w:val="7E00ACBB"/>
    <w:rsid w:val="7E06E0A6"/>
    <w:rsid w:val="7E212E8F"/>
    <w:rsid w:val="7E3178D7"/>
    <w:rsid w:val="7E46469A"/>
    <w:rsid w:val="7E60E504"/>
    <w:rsid w:val="7E852C5A"/>
    <w:rsid w:val="7E884668"/>
    <w:rsid w:val="7E8B7C91"/>
    <w:rsid w:val="7E97FC07"/>
    <w:rsid w:val="7EAC8214"/>
    <w:rsid w:val="7EDD01AA"/>
    <w:rsid w:val="7F091500"/>
    <w:rsid w:val="7F192CD7"/>
    <w:rsid w:val="7F20DC9B"/>
    <w:rsid w:val="7F2F4B10"/>
    <w:rsid w:val="7F2FE80D"/>
    <w:rsid w:val="7F478078"/>
    <w:rsid w:val="7F6F851D"/>
    <w:rsid w:val="7F72827D"/>
    <w:rsid w:val="7F7D9905"/>
    <w:rsid w:val="7F9E96F1"/>
    <w:rsid w:val="7F9FEA8D"/>
    <w:rsid w:val="7FA72985"/>
    <w:rsid w:val="7FFBF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8F97B"/>
  <w15:chartTrackingRefBased/>
  <w15:docId w15:val="{3A7ADC90-CE7F-4A12-8753-F0BBDCC294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63A95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068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1Char" w:customStyle="1">
    <w:name w:val="Nadpis 1 Char"/>
    <w:basedOn w:val="Predvolenpsmoodseku"/>
    <w:link w:val="Nadpis1"/>
    <w:uiPriority w:val="9"/>
    <w:rsid w:val="00863A95"/>
    <w:rPr>
      <w:rFonts w:ascii="Times New Roman" w:hAnsi="Times New Roman" w:eastAsia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0D2B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2BB1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0D2BB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2BB1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0D2BB1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1C257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17AF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17AF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17AF7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5D07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5D0760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D442D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0D442D"/>
  </w:style>
  <w:style w:type="paragraph" w:styleId="Pta">
    <w:name w:val="footer"/>
    <w:basedOn w:val="Normlny"/>
    <w:link w:val="PtaChar"/>
    <w:uiPriority w:val="99"/>
    <w:unhideWhenUsed/>
    <w:rsid w:val="000D442D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0D442D"/>
  </w:style>
  <w:style w:type="paragraph" w:styleId="Bezriadkovania">
    <w:name w:val="No Spacing"/>
    <w:uiPriority w:val="1"/>
    <w:qFormat/>
    <w:rsid w:val="00547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s://sk.mapy.cz/s/curuhuhele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farnostchmelnica.sk/clanky/aktuality/modlitba-a-litanie-k-svatemu-ondrejovi.html" TargetMode="Externa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AEE22-7979-46AC-BFB7-DE1E757B64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Juraj Sashalmi</dc:creator>
  <keywords/>
  <dc:description/>
  <lastModifiedBy>Hostiteľský používateľ</lastModifiedBy>
  <revision>4</revision>
  <dcterms:created xsi:type="dcterms:W3CDTF">2025-12-03T07:39:00.0000000Z</dcterms:created>
  <dcterms:modified xsi:type="dcterms:W3CDTF">2025-12-07T21:41:33.7006662Z</dcterms:modified>
</coreProperties>
</file>